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07CF7" w14:textId="77777777" w:rsidR="00F52DA0" w:rsidRDefault="00F52DA0" w:rsidP="00F52DA0">
      <w:pPr>
        <w:ind w:right="-8787"/>
        <w:rPr>
          <w:rFonts w:ascii="Arial" w:hAnsi="Arial" w:cs="Arial"/>
          <w:bCs/>
          <w:sz w:val="16"/>
        </w:rPr>
      </w:pPr>
      <w:bookmarkStart w:id="0" w:name="_GoBack"/>
      <w:bookmarkEnd w:id="0"/>
      <w:r w:rsidRPr="00371AD6">
        <w:rPr>
          <w:rFonts w:ascii="Arial" w:hAnsi="Arial" w:cs="Arial"/>
          <w:bCs/>
          <w:sz w:val="16"/>
        </w:rPr>
        <w:t xml:space="preserve">       </w:t>
      </w:r>
    </w:p>
    <w:p w14:paraId="09970812" w14:textId="77777777" w:rsidR="00F52DA0" w:rsidRPr="00371AD6" w:rsidRDefault="00F52DA0" w:rsidP="00F52DA0">
      <w:pPr>
        <w:ind w:right="-8787"/>
        <w:rPr>
          <w:rFonts w:ascii="Arial" w:hAnsi="Arial" w:cs="Arial"/>
          <w:b/>
          <w:bCs/>
          <w:sz w:val="16"/>
        </w:rPr>
      </w:pPr>
      <w:r w:rsidRPr="00371AD6">
        <w:rPr>
          <w:rFonts w:ascii="Arial" w:hAnsi="Arial" w:cs="Arial"/>
          <w:bCs/>
          <w:sz w:val="16"/>
        </w:rPr>
        <w:t xml:space="preserve"> </w:t>
      </w:r>
      <w:r w:rsidRPr="00371AD6">
        <w:rPr>
          <w:rFonts w:ascii="Arial" w:hAnsi="Arial" w:cs="Arial"/>
          <w:b/>
          <w:sz w:val="16"/>
        </w:rPr>
        <w:t>Allegato alla determinazione n.</w:t>
      </w:r>
      <w:r>
        <w:rPr>
          <w:rFonts w:ascii="Arial" w:hAnsi="Arial" w:cs="Arial"/>
          <w:b/>
          <w:sz w:val="16"/>
        </w:rPr>
        <w:t xml:space="preserve">           del                           del </w:t>
      </w:r>
      <w:r w:rsidRPr="00371AD6">
        <w:rPr>
          <w:rFonts w:ascii="Arial" w:hAnsi="Arial" w:cs="Arial"/>
          <w:b/>
          <w:sz w:val="16"/>
        </w:rPr>
        <w:t>RESPO</w:t>
      </w:r>
      <w:r>
        <w:rPr>
          <w:rFonts w:ascii="Arial" w:hAnsi="Arial" w:cs="Arial"/>
          <w:b/>
          <w:sz w:val="16"/>
        </w:rPr>
        <w:t>NS</w:t>
      </w:r>
      <w:r w:rsidRPr="00371AD6">
        <w:rPr>
          <w:rFonts w:ascii="Arial" w:hAnsi="Arial" w:cs="Arial"/>
          <w:b/>
          <w:sz w:val="16"/>
        </w:rPr>
        <w:t xml:space="preserve">ABILE </w:t>
      </w:r>
      <w:r>
        <w:rPr>
          <w:rFonts w:ascii="Arial" w:hAnsi="Arial" w:cs="Arial"/>
          <w:b/>
          <w:sz w:val="16"/>
        </w:rPr>
        <w:t>AREA</w:t>
      </w:r>
      <w:r w:rsidRPr="00371AD6">
        <w:rPr>
          <w:rFonts w:ascii="Arial" w:hAnsi="Arial" w:cs="Arial"/>
          <w:b/>
          <w:sz w:val="16"/>
        </w:rPr>
        <w:t xml:space="preserve"> A</w:t>
      </w:r>
      <w:r>
        <w:rPr>
          <w:rFonts w:ascii="Arial" w:hAnsi="Arial" w:cs="Arial"/>
          <w:b/>
          <w:sz w:val="16"/>
        </w:rPr>
        <w:t>FFARI GENERALI</w:t>
      </w:r>
      <w:r w:rsidRPr="00371AD6">
        <w:rPr>
          <w:rFonts w:ascii="Arial" w:hAnsi="Arial" w:cs="Arial"/>
          <w:b/>
          <w:sz w:val="16"/>
        </w:rPr>
        <w:t xml:space="preserve"> </w:t>
      </w:r>
      <w:r w:rsidRPr="00371AD6">
        <w:rPr>
          <w:rFonts w:ascii="Arial" w:hAnsi="Arial" w:cs="Arial"/>
        </w:rPr>
        <w:t xml:space="preserve">     </w:t>
      </w:r>
    </w:p>
    <w:p w14:paraId="021D433B" w14:textId="77777777" w:rsidR="00F52DA0" w:rsidRPr="00371AD6" w:rsidRDefault="00F52DA0" w:rsidP="00F52DA0">
      <w:pPr>
        <w:ind w:right="-8787"/>
        <w:jc w:val="both"/>
        <w:rPr>
          <w:rFonts w:ascii="Arial Narrow" w:hAnsi="Arial Narrow"/>
          <w:b/>
          <w:bCs/>
          <w:sz w:val="16"/>
        </w:rPr>
      </w:pPr>
    </w:p>
    <w:p w14:paraId="37A8D3C0" w14:textId="77777777" w:rsidR="00F52DA0" w:rsidRPr="00371AD6" w:rsidRDefault="00F52DA0" w:rsidP="00F52DA0">
      <w:pPr>
        <w:ind w:right="-8787"/>
        <w:jc w:val="both"/>
        <w:rPr>
          <w:rFonts w:ascii="Arial Narrow" w:hAnsi="Arial Narrow"/>
          <w:b/>
          <w:bCs/>
          <w:sz w:val="16"/>
        </w:rPr>
      </w:pPr>
    </w:p>
    <w:p w14:paraId="62D031C2" w14:textId="77777777" w:rsidR="00F52DA0" w:rsidRPr="00510518" w:rsidRDefault="00F52DA0" w:rsidP="00F52DA0">
      <w:pPr>
        <w:shd w:val="clear" w:color="auto" w:fill="E6E6E6"/>
        <w:tabs>
          <w:tab w:val="left" w:pos="851"/>
        </w:tabs>
        <w:spacing w:line="360" w:lineRule="auto"/>
        <w:ind w:left="360"/>
        <w:jc w:val="center"/>
        <w:rPr>
          <w:rFonts w:ascii="Agency FB" w:hAnsi="Agency FB" w:cs="Arial"/>
          <w:b/>
          <w:bCs/>
          <w:color w:val="993300"/>
          <w:sz w:val="22"/>
          <w:szCs w:val="22"/>
        </w:rPr>
      </w:pPr>
      <w:r w:rsidRPr="00510518">
        <w:rPr>
          <w:rFonts w:ascii="Agency FB" w:hAnsi="Agency FB" w:cs="Arial"/>
          <w:b/>
          <w:bCs/>
          <w:color w:val="993300"/>
          <w:sz w:val="22"/>
          <w:szCs w:val="22"/>
        </w:rPr>
        <w:t>BANDO DI CONCORSO PUBBLICO</w:t>
      </w:r>
    </w:p>
    <w:p w14:paraId="6811DB7B" w14:textId="77777777" w:rsidR="00F52DA0" w:rsidRPr="00510518" w:rsidRDefault="00F52DA0" w:rsidP="00F52DA0">
      <w:pPr>
        <w:shd w:val="clear" w:color="auto" w:fill="E6E6E6"/>
        <w:tabs>
          <w:tab w:val="left" w:pos="851"/>
        </w:tabs>
        <w:spacing w:line="360" w:lineRule="auto"/>
        <w:ind w:left="360"/>
        <w:jc w:val="center"/>
        <w:rPr>
          <w:rFonts w:ascii="Agency FB" w:hAnsi="Agency FB" w:cs="Arial"/>
          <w:b/>
          <w:bCs/>
          <w:color w:val="993300"/>
          <w:sz w:val="22"/>
          <w:szCs w:val="22"/>
        </w:rPr>
      </w:pPr>
      <w:r w:rsidRPr="00510518">
        <w:rPr>
          <w:rFonts w:ascii="Agency FB" w:hAnsi="Agency FB" w:cs="Arial"/>
          <w:b/>
          <w:bCs/>
          <w:color w:val="993300"/>
          <w:sz w:val="22"/>
          <w:szCs w:val="22"/>
        </w:rPr>
        <w:t xml:space="preserve">PER TITOLI ED ESAMI, PER LA COPERTURA DI </w:t>
      </w:r>
    </w:p>
    <w:p w14:paraId="101DEF21" w14:textId="4639ADB8" w:rsidR="00F52DA0" w:rsidRPr="00510518" w:rsidRDefault="00F52DA0" w:rsidP="00F52DA0">
      <w:pPr>
        <w:shd w:val="clear" w:color="auto" w:fill="E6E6E6"/>
        <w:tabs>
          <w:tab w:val="left" w:pos="851"/>
        </w:tabs>
        <w:spacing w:line="360" w:lineRule="auto"/>
        <w:ind w:left="360"/>
        <w:jc w:val="center"/>
        <w:rPr>
          <w:rFonts w:ascii="Agency FB" w:hAnsi="Agency FB" w:cs="Arial"/>
          <w:b/>
          <w:bCs/>
          <w:color w:val="993300"/>
          <w:sz w:val="22"/>
          <w:szCs w:val="22"/>
        </w:rPr>
      </w:pPr>
      <w:r w:rsidRPr="00510518">
        <w:rPr>
          <w:rFonts w:ascii="Agency FB" w:hAnsi="Agency FB" w:cs="Arial"/>
          <w:b/>
          <w:bCs/>
          <w:color w:val="993300"/>
          <w:sz w:val="22"/>
          <w:szCs w:val="22"/>
        </w:rPr>
        <w:t xml:space="preserve">N. 1 POSTO DI ISTRUTTORE </w:t>
      </w:r>
      <w:r>
        <w:rPr>
          <w:rFonts w:ascii="Agency FB" w:hAnsi="Agency FB" w:cs="Arial"/>
          <w:b/>
          <w:bCs/>
          <w:color w:val="993300"/>
          <w:sz w:val="22"/>
          <w:szCs w:val="22"/>
        </w:rPr>
        <w:t>DIRETTIVO</w:t>
      </w:r>
      <w:r w:rsidRPr="00510518">
        <w:rPr>
          <w:rFonts w:ascii="Agency FB" w:hAnsi="Agency FB" w:cs="Arial"/>
          <w:b/>
          <w:bCs/>
          <w:color w:val="993300"/>
          <w:sz w:val="22"/>
          <w:szCs w:val="22"/>
        </w:rPr>
        <w:t xml:space="preserve">  </w:t>
      </w:r>
      <w:r>
        <w:rPr>
          <w:rFonts w:ascii="Agency FB" w:hAnsi="Agency FB" w:cs="Arial"/>
          <w:b/>
          <w:bCs/>
          <w:color w:val="993300"/>
          <w:sz w:val="22"/>
          <w:szCs w:val="22"/>
        </w:rPr>
        <w:t xml:space="preserve">-  </w:t>
      </w:r>
      <w:r w:rsidR="00BF0D34">
        <w:rPr>
          <w:rFonts w:ascii="Agency FB" w:hAnsi="Agency FB" w:cs="Arial"/>
          <w:b/>
          <w:bCs/>
          <w:color w:val="993300"/>
          <w:sz w:val="22"/>
          <w:szCs w:val="22"/>
        </w:rPr>
        <w:t>BIBLIOTECARIO</w:t>
      </w:r>
    </w:p>
    <w:p w14:paraId="676B789D" w14:textId="77777777" w:rsidR="00F52DA0" w:rsidRPr="00510518" w:rsidRDefault="00F52DA0" w:rsidP="00F52DA0">
      <w:pPr>
        <w:shd w:val="clear" w:color="auto" w:fill="E6E6E6"/>
        <w:tabs>
          <w:tab w:val="left" w:pos="851"/>
        </w:tabs>
        <w:spacing w:line="360" w:lineRule="auto"/>
        <w:ind w:left="360"/>
        <w:jc w:val="center"/>
        <w:rPr>
          <w:rFonts w:ascii="Agency FB" w:hAnsi="Agency FB" w:cs="Arial"/>
          <w:b/>
          <w:bCs/>
          <w:color w:val="993300"/>
          <w:sz w:val="22"/>
          <w:szCs w:val="22"/>
        </w:rPr>
      </w:pPr>
      <w:r w:rsidRPr="00510518">
        <w:rPr>
          <w:rFonts w:ascii="Agency FB" w:hAnsi="Agency FB" w:cs="Arial"/>
          <w:b/>
          <w:bCs/>
          <w:color w:val="993300"/>
          <w:sz w:val="22"/>
          <w:szCs w:val="22"/>
        </w:rPr>
        <w:t xml:space="preserve"> CATEGORIA  “</w:t>
      </w:r>
      <w:r>
        <w:rPr>
          <w:rFonts w:ascii="Agency FB" w:hAnsi="Agency FB" w:cs="Arial"/>
          <w:b/>
          <w:bCs/>
          <w:color w:val="993300"/>
          <w:sz w:val="22"/>
          <w:szCs w:val="22"/>
        </w:rPr>
        <w:t>D</w:t>
      </w:r>
      <w:r w:rsidRPr="00510518">
        <w:rPr>
          <w:rFonts w:ascii="Agency FB" w:hAnsi="Agency FB" w:cs="Arial"/>
          <w:b/>
          <w:bCs/>
          <w:color w:val="993300"/>
          <w:sz w:val="22"/>
          <w:szCs w:val="22"/>
        </w:rPr>
        <w:t>” – POSIZIONE ECONOMICA “</w:t>
      </w:r>
      <w:r>
        <w:rPr>
          <w:rFonts w:ascii="Agency FB" w:hAnsi="Agency FB" w:cs="Arial"/>
          <w:b/>
          <w:bCs/>
          <w:color w:val="993300"/>
          <w:sz w:val="22"/>
          <w:szCs w:val="22"/>
        </w:rPr>
        <w:t>D</w:t>
      </w:r>
      <w:r w:rsidRPr="00510518">
        <w:rPr>
          <w:rFonts w:ascii="Agency FB" w:hAnsi="Agency FB" w:cs="Arial"/>
          <w:b/>
          <w:bCs/>
          <w:color w:val="993300"/>
          <w:sz w:val="22"/>
          <w:szCs w:val="22"/>
        </w:rPr>
        <w:t xml:space="preserve">1” </w:t>
      </w:r>
    </w:p>
    <w:p w14:paraId="20FEFEA5" w14:textId="42536E18" w:rsidR="00F52DA0" w:rsidRPr="00510518" w:rsidRDefault="00F52DA0" w:rsidP="00F52DA0">
      <w:pPr>
        <w:shd w:val="clear" w:color="auto" w:fill="E6E6E6"/>
        <w:tabs>
          <w:tab w:val="left" w:pos="851"/>
        </w:tabs>
        <w:spacing w:line="360" w:lineRule="auto"/>
        <w:ind w:left="360"/>
        <w:jc w:val="center"/>
        <w:rPr>
          <w:rFonts w:ascii="Agency FB" w:hAnsi="Agency FB" w:cs="Arial"/>
          <w:b/>
          <w:bCs/>
          <w:sz w:val="22"/>
          <w:szCs w:val="22"/>
        </w:rPr>
      </w:pPr>
      <w:r w:rsidRPr="00510518">
        <w:rPr>
          <w:rFonts w:ascii="Agency FB" w:hAnsi="Agency FB" w:cs="Arial"/>
          <w:b/>
          <w:bCs/>
          <w:color w:val="993300"/>
          <w:sz w:val="22"/>
          <w:szCs w:val="22"/>
        </w:rPr>
        <w:t>A TEMPO</w:t>
      </w:r>
      <w:r>
        <w:rPr>
          <w:rFonts w:ascii="Agency FB" w:hAnsi="Agency FB" w:cs="Arial"/>
          <w:b/>
          <w:bCs/>
          <w:color w:val="993300"/>
          <w:sz w:val="22"/>
          <w:szCs w:val="22"/>
        </w:rPr>
        <w:t xml:space="preserve"> INDETERMINATO E PART – TIME (1</w:t>
      </w:r>
      <w:r w:rsidR="00BF0D34">
        <w:rPr>
          <w:rFonts w:ascii="Agency FB" w:hAnsi="Agency FB" w:cs="Arial"/>
          <w:b/>
          <w:bCs/>
          <w:color w:val="993300"/>
          <w:sz w:val="22"/>
          <w:szCs w:val="22"/>
        </w:rPr>
        <w:t>8</w:t>
      </w:r>
      <w:r w:rsidRPr="00510518">
        <w:rPr>
          <w:rFonts w:ascii="Agency FB" w:hAnsi="Agency FB" w:cs="Arial"/>
          <w:b/>
          <w:bCs/>
          <w:color w:val="993300"/>
          <w:sz w:val="22"/>
          <w:szCs w:val="22"/>
        </w:rPr>
        <w:t xml:space="preserve"> ORE SETTIMANALI)</w:t>
      </w:r>
      <w:r w:rsidRPr="00510518">
        <w:rPr>
          <w:rFonts w:ascii="Agency FB" w:hAnsi="Agency FB" w:cs="Arial"/>
          <w:sz w:val="22"/>
          <w:szCs w:val="22"/>
        </w:rPr>
        <w:t>.</w:t>
      </w:r>
    </w:p>
    <w:p w14:paraId="717BD116" w14:textId="77777777" w:rsidR="00F52DA0" w:rsidRPr="00371AD6" w:rsidRDefault="00F52DA0" w:rsidP="00F52DA0">
      <w:pPr>
        <w:tabs>
          <w:tab w:val="left" w:pos="851"/>
        </w:tabs>
        <w:spacing w:line="360" w:lineRule="auto"/>
        <w:jc w:val="both"/>
        <w:rPr>
          <w:rFonts w:ascii="Agency FB" w:hAnsi="Agency FB" w:cs="Arial"/>
          <w:b/>
          <w:bCs/>
          <w:color w:val="008000"/>
          <w:sz w:val="28"/>
        </w:rPr>
      </w:pPr>
    </w:p>
    <w:p w14:paraId="36112E55" w14:textId="77777777" w:rsidR="00F52DA0" w:rsidRPr="00510518" w:rsidRDefault="00F52DA0" w:rsidP="00F52DA0">
      <w:pPr>
        <w:tabs>
          <w:tab w:val="left" w:pos="851"/>
        </w:tabs>
        <w:spacing w:line="360" w:lineRule="auto"/>
        <w:jc w:val="center"/>
        <w:rPr>
          <w:rFonts w:ascii="Arial Narrow" w:hAnsi="Arial Narrow" w:cs="Arial"/>
          <w:b/>
          <w:bCs/>
          <w:sz w:val="22"/>
          <w:szCs w:val="22"/>
        </w:rPr>
      </w:pPr>
      <w:r w:rsidRPr="00510518">
        <w:rPr>
          <w:rFonts w:ascii="Arial Narrow" w:hAnsi="Arial Narrow" w:cs="Arial"/>
          <w:b/>
          <w:bCs/>
          <w:sz w:val="22"/>
          <w:szCs w:val="22"/>
        </w:rPr>
        <w:t>IL RESPONSABILE DEL</w:t>
      </w:r>
      <w:r w:rsidR="006B339E">
        <w:rPr>
          <w:rFonts w:ascii="Arial Narrow" w:hAnsi="Arial Narrow" w:cs="Arial"/>
          <w:b/>
          <w:bCs/>
          <w:sz w:val="22"/>
          <w:szCs w:val="22"/>
        </w:rPr>
        <w:t>L’AREA AFFARI GENERALI</w:t>
      </w:r>
    </w:p>
    <w:p w14:paraId="4C2B37BD" w14:textId="77777777" w:rsidR="00F52DA0" w:rsidRPr="0098072B" w:rsidRDefault="00F52DA0" w:rsidP="00F52DA0">
      <w:pPr>
        <w:tabs>
          <w:tab w:val="left" w:pos="851"/>
        </w:tabs>
        <w:spacing w:line="360" w:lineRule="auto"/>
        <w:jc w:val="both"/>
        <w:rPr>
          <w:sz w:val="22"/>
          <w:szCs w:val="22"/>
        </w:rPr>
      </w:pPr>
      <w:r w:rsidRPr="0098072B">
        <w:rPr>
          <w:sz w:val="22"/>
          <w:szCs w:val="22"/>
        </w:rPr>
        <w:t>Visti:</w:t>
      </w:r>
    </w:p>
    <w:p w14:paraId="310624BA" w14:textId="273807DF" w:rsidR="00F52DA0" w:rsidRPr="0098072B" w:rsidRDefault="00F52DA0">
      <w:pPr>
        <w:numPr>
          <w:ilvl w:val="0"/>
          <w:numId w:val="2"/>
        </w:numPr>
        <w:tabs>
          <w:tab w:val="left" w:pos="851"/>
        </w:tabs>
        <w:spacing w:line="360" w:lineRule="auto"/>
        <w:jc w:val="both"/>
        <w:rPr>
          <w:sz w:val="22"/>
          <w:szCs w:val="22"/>
        </w:rPr>
      </w:pPr>
      <w:r w:rsidRPr="0098072B">
        <w:rPr>
          <w:sz w:val="22"/>
          <w:szCs w:val="22"/>
        </w:rPr>
        <w:t>la deliberazione della Giunta Comunale n.</w:t>
      </w:r>
      <w:r w:rsidR="00193462">
        <w:rPr>
          <w:sz w:val="22"/>
          <w:szCs w:val="22"/>
        </w:rPr>
        <w:t xml:space="preserve">14 del 08/02/2023, esecutiva, </w:t>
      </w:r>
      <w:r w:rsidRPr="0098072B">
        <w:rPr>
          <w:sz w:val="22"/>
          <w:szCs w:val="22"/>
        </w:rPr>
        <w:t>con la quale è stata approvat</w:t>
      </w:r>
      <w:r w:rsidR="00193462">
        <w:rPr>
          <w:sz w:val="22"/>
          <w:szCs w:val="22"/>
        </w:rPr>
        <w:t>a</w:t>
      </w:r>
      <w:r w:rsidRPr="0098072B">
        <w:rPr>
          <w:sz w:val="22"/>
          <w:szCs w:val="22"/>
        </w:rPr>
        <w:t xml:space="preserve"> </w:t>
      </w:r>
      <w:r w:rsidR="00193462">
        <w:rPr>
          <w:sz w:val="22"/>
          <w:szCs w:val="22"/>
        </w:rPr>
        <w:t>la sezione del PIAO organizzazione e capitale umano/</w:t>
      </w:r>
      <w:r w:rsidRPr="0098072B">
        <w:rPr>
          <w:sz w:val="22"/>
          <w:szCs w:val="22"/>
        </w:rPr>
        <w:t xml:space="preserve"> piano triennale del fabbisogno del personale 202</w:t>
      </w:r>
      <w:r w:rsidR="00193462">
        <w:rPr>
          <w:sz w:val="22"/>
          <w:szCs w:val="22"/>
        </w:rPr>
        <w:t>3</w:t>
      </w:r>
      <w:r w:rsidRPr="0098072B">
        <w:rPr>
          <w:sz w:val="22"/>
          <w:szCs w:val="22"/>
        </w:rPr>
        <w:t>/202</w:t>
      </w:r>
      <w:r w:rsidR="00193462">
        <w:rPr>
          <w:sz w:val="22"/>
          <w:szCs w:val="22"/>
        </w:rPr>
        <w:t>5</w:t>
      </w:r>
      <w:r w:rsidRPr="0098072B">
        <w:rPr>
          <w:sz w:val="22"/>
          <w:szCs w:val="22"/>
        </w:rPr>
        <w:t>;</w:t>
      </w:r>
    </w:p>
    <w:p w14:paraId="53BBCFF5" w14:textId="2B92BFBE" w:rsidR="00F52DA0" w:rsidRPr="0098072B" w:rsidRDefault="00F52DA0">
      <w:pPr>
        <w:numPr>
          <w:ilvl w:val="0"/>
          <w:numId w:val="2"/>
        </w:numPr>
        <w:tabs>
          <w:tab w:val="left" w:pos="851"/>
        </w:tabs>
        <w:spacing w:line="360" w:lineRule="auto"/>
        <w:jc w:val="both"/>
        <w:rPr>
          <w:color w:val="000000"/>
          <w:sz w:val="22"/>
          <w:szCs w:val="22"/>
        </w:rPr>
      </w:pPr>
      <w:r w:rsidRPr="0098072B">
        <w:rPr>
          <w:color w:val="000000"/>
          <w:sz w:val="22"/>
          <w:szCs w:val="22"/>
        </w:rPr>
        <w:t>il vigente Regolamento per l’accesso agli impieghi approvato con deliberazione della Giunta Comunale n.85 del 06 luglio 2006 e ss. mm. e ii.;</w:t>
      </w:r>
    </w:p>
    <w:p w14:paraId="6725C26B" w14:textId="7E081CDC" w:rsidR="00F52DA0" w:rsidRPr="00F52DA0" w:rsidRDefault="00F52DA0">
      <w:pPr>
        <w:numPr>
          <w:ilvl w:val="0"/>
          <w:numId w:val="2"/>
        </w:numPr>
        <w:tabs>
          <w:tab w:val="left" w:pos="851"/>
        </w:tabs>
        <w:spacing w:line="360" w:lineRule="auto"/>
        <w:jc w:val="both"/>
        <w:rPr>
          <w:sz w:val="22"/>
          <w:szCs w:val="22"/>
        </w:rPr>
      </w:pPr>
      <w:r w:rsidRPr="00F52DA0">
        <w:rPr>
          <w:color w:val="000000"/>
          <w:sz w:val="22"/>
          <w:szCs w:val="22"/>
        </w:rPr>
        <w:t xml:space="preserve">la propria determinazione n.___ del __________ con la quale è stato indetto il concorso pubblico per titoli ed esami per la copertura di n. 1 posto di “Istruttore Direttivo – </w:t>
      </w:r>
      <w:r w:rsidR="00193462">
        <w:rPr>
          <w:color w:val="000000"/>
          <w:sz w:val="22"/>
          <w:szCs w:val="22"/>
        </w:rPr>
        <w:t>Bibliotecario</w:t>
      </w:r>
      <w:r w:rsidRPr="00F52DA0">
        <w:rPr>
          <w:color w:val="000000"/>
          <w:sz w:val="22"/>
          <w:szCs w:val="22"/>
        </w:rPr>
        <w:t>” a tempo indeterminato e part – time (1</w:t>
      </w:r>
      <w:r w:rsidR="00193462">
        <w:rPr>
          <w:color w:val="000000"/>
          <w:sz w:val="22"/>
          <w:szCs w:val="22"/>
        </w:rPr>
        <w:t>8</w:t>
      </w:r>
      <w:r w:rsidRPr="00F52DA0">
        <w:rPr>
          <w:color w:val="000000"/>
          <w:sz w:val="22"/>
          <w:szCs w:val="22"/>
        </w:rPr>
        <w:t xml:space="preserve"> ore settimanali) ed approvato il presente bando;</w:t>
      </w:r>
    </w:p>
    <w:p w14:paraId="2EA06999" w14:textId="77777777" w:rsidR="00F52DA0" w:rsidRPr="0098072B" w:rsidRDefault="00F52DA0">
      <w:pPr>
        <w:numPr>
          <w:ilvl w:val="0"/>
          <w:numId w:val="2"/>
        </w:numPr>
        <w:tabs>
          <w:tab w:val="left" w:pos="851"/>
        </w:tabs>
        <w:spacing w:line="360" w:lineRule="auto"/>
        <w:jc w:val="both"/>
        <w:rPr>
          <w:color w:val="000000"/>
          <w:sz w:val="22"/>
          <w:szCs w:val="22"/>
        </w:rPr>
      </w:pPr>
      <w:r w:rsidRPr="0098072B">
        <w:rPr>
          <w:color w:val="000000"/>
          <w:sz w:val="22"/>
          <w:szCs w:val="22"/>
        </w:rPr>
        <w:t>il D.P.R. n. 445 del 28.12.2000, “Testo Unico sulla documentazione amministrativa”;</w:t>
      </w:r>
    </w:p>
    <w:p w14:paraId="5AFFED8B" w14:textId="77777777" w:rsidR="00F52DA0" w:rsidRPr="0098072B" w:rsidRDefault="00F52DA0">
      <w:pPr>
        <w:numPr>
          <w:ilvl w:val="0"/>
          <w:numId w:val="2"/>
        </w:numPr>
        <w:tabs>
          <w:tab w:val="left" w:pos="851"/>
        </w:tabs>
        <w:spacing w:line="360" w:lineRule="auto"/>
        <w:jc w:val="both"/>
        <w:rPr>
          <w:color w:val="000000"/>
          <w:sz w:val="22"/>
          <w:szCs w:val="22"/>
        </w:rPr>
      </w:pPr>
      <w:r w:rsidRPr="0098072B">
        <w:rPr>
          <w:color w:val="000000"/>
          <w:sz w:val="22"/>
          <w:szCs w:val="22"/>
        </w:rPr>
        <w:t xml:space="preserve">il vigente </w:t>
      </w:r>
      <w:r w:rsidRPr="0098072B">
        <w:rPr>
          <w:i/>
          <w:iCs/>
          <w:color w:val="000000"/>
          <w:sz w:val="22"/>
          <w:szCs w:val="22"/>
        </w:rPr>
        <w:t>C.C.N.L</w:t>
      </w:r>
      <w:r w:rsidRPr="0098072B">
        <w:rPr>
          <w:color w:val="000000"/>
          <w:sz w:val="22"/>
          <w:szCs w:val="22"/>
        </w:rPr>
        <w:t>. del personale comparto Regioni Autonomie Locali;</w:t>
      </w:r>
    </w:p>
    <w:p w14:paraId="2748DAF8" w14:textId="77777777" w:rsidR="00F52DA0" w:rsidRPr="0098072B" w:rsidRDefault="00F52DA0">
      <w:pPr>
        <w:numPr>
          <w:ilvl w:val="0"/>
          <w:numId w:val="2"/>
        </w:numPr>
        <w:tabs>
          <w:tab w:val="left" w:pos="851"/>
        </w:tabs>
        <w:spacing w:line="360" w:lineRule="auto"/>
        <w:jc w:val="both"/>
        <w:rPr>
          <w:color w:val="000000"/>
          <w:sz w:val="22"/>
          <w:szCs w:val="22"/>
        </w:rPr>
      </w:pPr>
      <w:r w:rsidRPr="0098072B">
        <w:rPr>
          <w:color w:val="000000"/>
          <w:sz w:val="22"/>
          <w:szCs w:val="22"/>
        </w:rPr>
        <w:t xml:space="preserve">il </w:t>
      </w:r>
      <w:r w:rsidRPr="0098072B">
        <w:rPr>
          <w:i/>
          <w:iCs/>
          <w:color w:val="000000"/>
          <w:sz w:val="22"/>
          <w:szCs w:val="22"/>
        </w:rPr>
        <w:t>D.Lgs n.</w:t>
      </w:r>
      <w:r w:rsidRPr="0098072B">
        <w:rPr>
          <w:color w:val="000000"/>
          <w:sz w:val="22"/>
          <w:szCs w:val="22"/>
        </w:rPr>
        <w:t xml:space="preserve"> 267 del 18.08.2000 e ss. mm. e ii. “Testo unico delle leggi sull'ordinamento degli enti locali”;</w:t>
      </w:r>
    </w:p>
    <w:p w14:paraId="31051E08" w14:textId="77777777" w:rsidR="00F52DA0" w:rsidRPr="0098072B" w:rsidRDefault="00F52DA0">
      <w:pPr>
        <w:numPr>
          <w:ilvl w:val="0"/>
          <w:numId w:val="2"/>
        </w:numPr>
        <w:tabs>
          <w:tab w:val="left" w:pos="851"/>
        </w:tabs>
        <w:spacing w:line="360" w:lineRule="auto"/>
        <w:jc w:val="both"/>
        <w:rPr>
          <w:sz w:val="22"/>
          <w:szCs w:val="22"/>
        </w:rPr>
      </w:pPr>
      <w:r w:rsidRPr="0098072B">
        <w:rPr>
          <w:sz w:val="22"/>
          <w:szCs w:val="22"/>
        </w:rPr>
        <w:t>il D.Lgs n. 165 del 30.03.2001 e ss. mm. e ii. “Ordinamento del lavoro alle dipendenze delle pubbliche amministrazioni”;</w:t>
      </w:r>
    </w:p>
    <w:p w14:paraId="2C5DECC1" w14:textId="77777777" w:rsidR="00F52DA0" w:rsidRPr="0098072B" w:rsidRDefault="00F52DA0">
      <w:pPr>
        <w:numPr>
          <w:ilvl w:val="0"/>
          <w:numId w:val="2"/>
        </w:numPr>
        <w:tabs>
          <w:tab w:val="left" w:pos="851"/>
        </w:tabs>
        <w:spacing w:line="360" w:lineRule="auto"/>
        <w:jc w:val="both"/>
        <w:rPr>
          <w:sz w:val="22"/>
          <w:szCs w:val="22"/>
        </w:rPr>
      </w:pPr>
      <w:r w:rsidRPr="0098072B">
        <w:rPr>
          <w:sz w:val="22"/>
          <w:szCs w:val="22"/>
        </w:rPr>
        <w:t>la Legge 12 marzo 1999, n. 68 “Norme per il diritto al lavoro dei disabili”;</w:t>
      </w:r>
    </w:p>
    <w:p w14:paraId="2A506568" w14:textId="77777777" w:rsidR="00F52DA0" w:rsidRPr="0098072B" w:rsidRDefault="00F52DA0">
      <w:pPr>
        <w:numPr>
          <w:ilvl w:val="0"/>
          <w:numId w:val="2"/>
        </w:numPr>
        <w:tabs>
          <w:tab w:val="left" w:pos="851"/>
        </w:tabs>
        <w:spacing w:line="360" w:lineRule="auto"/>
        <w:jc w:val="both"/>
        <w:rPr>
          <w:sz w:val="22"/>
          <w:szCs w:val="22"/>
        </w:rPr>
      </w:pPr>
      <w:r w:rsidRPr="0098072B">
        <w:rPr>
          <w:sz w:val="22"/>
          <w:szCs w:val="22"/>
        </w:rPr>
        <w:t>la Legge 10 aprile 1991 n. 125 “Azioni positive per la realizzazione della parità uomo-donna nel lavoro”;</w:t>
      </w:r>
    </w:p>
    <w:p w14:paraId="694F1095" w14:textId="04C21F87" w:rsidR="00F52DA0" w:rsidRDefault="00F52DA0">
      <w:pPr>
        <w:numPr>
          <w:ilvl w:val="0"/>
          <w:numId w:val="2"/>
        </w:numPr>
        <w:tabs>
          <w:tab w:val="left" w:pos="851"/>
        </w:tabs>
        <w:spacing w:line="360" w:lineRule="auto"/>
        <w:jc w:val="both"/>
        <w:rPr>
          <w:sz w:val="22"/>
          <w:szCs w:val="22"/>
        </w:rPr>
      </w:pPr>
      <w:r w:rsidRPr="0098072B">
        <w:rPr>
          <w:sz w:val="22"/>
          <w:szCs w:val="22"/>
        </w:rPr>
        <w:lastRenderedPageBreak/>
        <w:t xml:space="preserve"> il D.Lgs. 30/6/2003, n. 196 “Codice in materia di protezione dei dati personali” così come modificato con il Regolamento Europeo 2016/679/UE;</w:t>
      </w:r>
    </w:p>
    <w:p w14:paraId="2BAA4D4B" w14:textId="17C0D770" w:rsidR="00C219CC" w:rsidRPr="00C219CC" w:rsidRDefault="00C219CC" w:rsidP="00C219CC">
      <w:pPr>
        <w:numPr>
          <w:ilvl w:val="0"/>
          <w:numId w:val="2"/>
        </w:numPr>
        <w:tabs>
          <w:tab w:val="left" w:pos="851"/>
        </w:tabs>
        <w:spacing w:line="360" w:lineRule="auto"/>
        <w:jc w:val="both"/>
        <w:rPr>
          <w:sz w:val="22"/>
          <w:szCs w:val="22"/>
        </w:rPr>
      </w:pPr>
      <w:r>
        <w:rPr>
          <w:sz w:val="22"/>
          <w:szCs w:val="22"/>
        </w:rPr>
        <w:t>Il D.P.R. 9 maggio 1994 n.487 “</w:t>
      </w:r>
      <w:r w:rsidRPr="00C219CC">
        <w:rPr>
          <w:sz w:val="22"/>
          <w:szCs w:val="22"/>
        </w:rPr>
        <w:t>Regolamento recante norme sull'accesso agli impieghi nelle pubbliche amministrazioni e le modalit</w:t>
      </w:r>
      <w:r>
        <w:rPr>
          <w:sz w:val="22"/>
          <w:szCs w:val="22"/>
        </w:rPr>
        <w:t>à</w:t>
      </w:r>
      <w:r w:rsidRPr="00C219CC">
        <w:rPr>
          <w:sz w:val="22"/>
          <w:szCs w:val="22"/>
        </w:rPr>
        <w:t xml:space="preserve"> di svolgimento dei concorsi, dei concorsi unici e delle altre forme di assunzione nei pubblici impieghi</w:t>
      </w:r>
      <w:r>
        <w:rPr>
          <w:sz w:val="22"/>
          <w:szCs w:val="22"/>
        </w:rPr>
        <w:t>”</w:t>
      </w:r>
      <w:r w:rsidRPr="00C219CC">
        <w:rPr>
          <w:sz w:val="22"/>
          <w:szCs w:val="22"/>
        </w:rPr>
        <w:t>.</w:t>
      </w:r>
    </w:p>
    <w:p w14:paraId="193C211D" w14:textId="002344B1" w:rsidR="00F52DA0" w:rsidRDefault="00F52DA0">
      <w:pPr>
        <w:numPr>
          <w:ilvl w:val="0"/>
          <w:numId w:val="2"/>
        </w:numPr>
        <w:tabs>
          <w:tab w:val="left" w:pos="851"/>
        </w:tabs>
        <w:spacing w:line="360" w:lineRule="auto"/>
        <w:jc w:val="both"/>
        <w:rPr>
          <w:sz w:val="22"/>
          <w:szCs w:val="22"/>
        </w:rPr>
      </w:pPr>
      <w:r w:rsidRPr="0098072B">
        <w:rPr>
          <w:sz w:val="22"/>
          <w:szCs w:val="22"/>
        </w:rPr>
        <w:t xml:space="preserve">Il D.L. </w:t>
      </w:r>
      <w:r w:rsidR="00193462">
        <w:rPr>
          <w:sz w:val="22"/>
          <w:szCs w:val="22"/>
        </w:rPr>
        <w:t>30/04/2022 n.36 “Ulteriori misure urgenti per l’attuazione del Piano nazionale di ripresa e resilienza (PNRR)”</w:t>
      </w:r>
      <w:r w:rsidRPr="0098072B">
        <w:rPr>
          <w:sz w:val="22"/>
          <w:szCs w:val="22"/>
        </w:rPr>
        <w:t xml:space="preserve"> convertito nella legge n.7</w:t>
      </w:r>
      <w:r w:rsidR="00193462">
        <w:rPr>
          <w:sz w:val="22"/>
          <w:szCs w:val="22"/>
        </w:rPr>
        <w:t>9</w:t>
      </w:r>
      <w:r w:rsidRPr="0098072B">
        <w:rPr>
          <w:sz w:val="22"/>
          <w:szCs w:val="22"/>
        </w:rPr>
        <w:t>/202</w:t>
      </w:r>
      <w:r w:rsidR="00193462">
        <w:rPr>
          <w:sz w:val="22"/>
          <w:szCs w:val="22"/>
        </w:rPr>
        <w:t>2 in materia di svolgimento</w:t>
      </w:r>
      <w:r w:rsidRPr="0098072B">
        <w:rPr>
          <w:sz w:val="22"/>
          <w:szCs w:val="22"/>
        </w:rPr>
        <w:t xml:space="preserve"> dei concorsi;</w:t>
      </w:r>
    </w:p>
    <w:p w14:paraId="640EEA54" w14:textId="6A1148CF" w:rsidR="00193462" w:rsidRPr="0098072B" w:rsidRDefault="00193462">
      <w:pPr>
        <w:numPr>
          <w:ilvl w:val="0"/>
          <w:numId w:val="2"/>
        </w:numPr>
        <w:tabs>
          <w:tab w:val="left" w:pos="851"/>
        </w:tabs>
        <w:spacing w:line="360" w:lineRule="auto"/>
        <w:jc w:val="both"/>
        <w:rPr>
          <w:sz w:val="22"/>
          <w:szCs w:val="22"/>
        </w:rPr>
      </w:pPr>
      <w:r>
        <w:rPr>
          <w:sz w:val="22"/>
          <w:szCs w:val="22"/>
        </w:rPr>
        <w:t>Il DPCM 17/0</w:t>
      </w:r>
      <w:r w:rsidR="00B96D2B">
        <w:rPr>
          <w:sz w:val="22"/>
          <w:szCs w:val="22"/>
        </w:rPr>
        <w:t>3</w:t>
      </w:r>
      <w:r>
        <w:rPr>
          <w:sz w:val="22"/>
          <w:szCs w:val="22"/>
        </w:rPr>
        <w:t>/2020, rec</w:t>
      </w:r>
      <w:r w:rsidR="002F5A27">
        <w:rPr>
          <w:sz w:val="22"/>
          <w:szCs w:val="22"/>
        </w:rPr>
        <w:t>a</w:t>
      </w:r>
      <w:r>
        <w:rPr>
          <w:sz w:val="22"/>
          <w:szCs w:val="22"/>
        </w:rPr>
        <w:t>nte il regime per le assunzioni a tempo indeterminato nei Comuni;</w:t>
      </w:r>
    </w:p>
    <w:p w14:paraId="50AF543B" w14:textId="77777777" w:rsidR="00193462" w:rsidRDefault="00193462" w:rsidP="00193462">
      <w:pPr>
        <w:tabs>
          <w:tab w:val="left" w:pos="851"/>
        </w:tabs>
        <w:spacing w:line="360" w:lineRule="auto"/>
        <w:jc w:val="both"/>
        <w:rPr>
          <w:sz w:val="22"/>
          <w:szCs w:val="22"/>
        </w:rPr>
      </w:pPr>
    </w:p>
    <w:p w14:paraId="76E4CEB3" w14:textId="42DAB392" w:rsidR="00ED1C82" w:rsidRDefault="00193462" w:rsidP="00193462">
      <w:pPr>
        <w:tabs>
          <w:tab w:val="left" w:pos="851"/>
        </w:tabs>
        <w:spacing w:line="360" w:lineRule="auto"/>
        <w:jc w:val="both"/>
        <w:rPr>
          <w:sz w:val="22"/>
          <w:szCs w:val="22"/>
        </w:rPr>
      </w:pPr>
      <w:r w:rsidRPr="002B4F94">
        <w:rPr>
          <w:b/>
          <w:bCs/>
          <w:sz w:val="22"/>
          <w:szCs w:val="22"/>
        </w:rPr>
        <w:t>RIC</w:t>
      </w:r>
      <w:r w:rsidR="00ED1C82" w:rsidRPr="002B4F94">
        <w:rPr>
          <w:b/>
          <w:bCs/>
          <w:sz w:val="22"/>
          <w:szCs w:val="22"/>
        </w:rPr>
        <w:t>H</w:t>
      </w:r>
      <w:r w:rsidRPr="002B4F94">
        <w:rPr>
          <w:b/>
          <w:bCs/>
          <w:sz w:val="22"/>
          <w:szCs w:val="22"/>
        </w:rPr>
        <w:t>IAMATA</w:t>
      </w:r>
      <w:r>
        <w:rPr>
          <w:sz w:val="22"/>
          <w:szCs w:val="22"/>
        </w:rPr>
        <w:t xml:space="preserve"> la Deliberazione di Giunta Comunale n.</w:t>
      </w:r>
      <w:r w:rsidR="002F5A27">
        <w:rPr>
          <w:sz w:val="22"/>
          <w:szCs w:val="22"/>
        </w:rPr>
        <w:t>24 del 09/03/2023, esecutiva, con cui si è ritenuto opportuno avvalersi</w:t>
      </w:r>
      <w:r w:rsidR="00ED1C82">
        <w:rPr>
          <w:sz w:val="22"/>
          <w:szCs w:val="22"/>
        </w:rPr>
        <w:t xml:space="preserve"> della facoltà di cui al comma 14 ter, introdotto dalla legge 113/2021 di conversione, che ha modificato il comma 8 dell’art.</w:t>
      </w:r>
      <w:r w:rsidR="00ED1C82" w:rsidRPr="00ED1C82">
        <w:rPr>
          <w:sz w:val="22"/>
          <w:szCs w:val="22"/>
        </w:rPr>
        <w:t>3 della legge 19/06/2019 n.56</w:t>
      </w:r>
      <w:r w:rsidR="002F5A27" w:rsidRPr="00ED1C82">
        <w:rPr>
          <w:sz w:val="22"/>
          <w:szCs w:val="22"/>
        </w:rPr>
        <w:t xml:space="preserve">, </w:t>
      </w:r>
      <w:r w:rsidR="00ED1C82">
        <w:rPr>
          <w:sz w:val="22"/>
          <w:szCs w:val="22"/>
        </w:rPr>
        <w:t xml:space="preserve">estendendo la possibilità di effettuare procedure concorsuali senza il previo espletamento della mobilità volontaria ex art.30 del D.Lgs.165/2001, fino alla data del 31/12/2024, </w:t>
      </w:r>
      <w:r w:rsidR="002F5A27" w:rsidRPr="00ED1C82">
        <w:rPr>
          <w:sz w:val="22"/>
          <w:szCs w:val="22"/>
        </w:rPr>
        <w:t xml:space="preserve">per </w:t>
      </w:r>
      <w:r w:rsidR="00ED1C82">
        <w:rPr>
          <w:sz w:val="22"/>
          <w:szCs w:val="22"/>
        </w:rPr>
        <w:t>consentire la più celere sostituzione del personale collocato in quiescenza;</w:t>
      </w:r>
    </w:p>
    <w:p w14:paraId="63768442" w14:textId="7B9AA625" w:rsidR="00193462" w:rsidRDefault="002F5A27" w:rsidP="00193462">
      <w:pPr>
        <w:tabs>
          <w:tab w:val="left" w:pos="851"/>
        </w:tabs>
        <w:spacing w:line="360" w:lineRule="auto"/>
        <w:jc w:val="both"/>
        <w:rPr>
          <w:sz w:val="22"/>
          <w:szCs w:val="22"/>
        </w:rPr>
      </w:pPr>
      <w:r>
        <w:rPr>
          <w:sz w:val="22"/>
          <w:szCs w:val="22"/>
        </w:rPr>
        <w:t xml:space="preserve"> </w:t>
      </w:r>
    </w:p>
    <w:p w14:paraId="32CF081D" w14:textId="11CF9DFE" w:rsidR="00F52DA0" w:rsidRDefault="00F52DA0" w:rsidP="00193462">
      <w:pPr>
        <w:tabs>
          <w:tab w:val="left" w:pos="851"/>
        </w:tabs>
        <w:spacing w:line="360" w:lineRule="auto"/>
        <w:jc w:val="both"/>
        <w:rPr>
          <w:sz w:val="22"/>
          <w:szCs w:val="22"/>
        </w:rPr>
      </w:pPr>
      <w:r w:rsidRPr="002B4F94">
        <w:rPr>
          <w:b/>
          <w:bCs/>
          <w:sz w:val="22"/>
          <w:szCs w:val="22"/>
        </w:rPr>
        <w:t>Considerato</w:t>
      </w:r>
      <w:r w:rsidRPr="0098072B">
        <w:rPr>
          <w:sz w:val="22"/>
          <w:szCs w:val="22"/>
        </w:rPr>
        <w:t xml:space="preserve"> che la procedura relativa al presente concorso ha rispettato l’osservanza delle disposizioni in materia di mobilità di cui agli artt.34 e 34-bis del Decreto legislativo n. 165/2001, e ss. mm. e ii.;</w:t>
      </w:r>
    </w:p>
    <w:p w14:paraId="4B770B50" w14:textId="77777777" w:rsidR="00F52DA0" w:rsidRPr="0098072B" w:rsidRDefault="00F52DA0" w:rsidP="00F52DA0">
      <w:pPr>
        <w:tabs>
          <w:tab w:val="left" w:pos="851"/>
        </w:tabs>
        <w:spacing w:line="360" w:lineRule="auto"/>
        <w:ind w:left="720"/>
        <w:jc w:val="both"/>
        <w:rPr>
          <w:sz w:val="22"/>
          <w:szCs w:val="22"/>
        </w:rPr>
      </w:pPr>
    </w:p>
    <w:p w14:paraId="30F9E08B" w14:textId="77777777" w:rsidR="00F52DA0" w:rsidRPr="0098072B" w:rsidRDefault="00F52DA0" w:rsidP="00F52DA0">
      <w:pPr>
        <w:keepNext/>
        <w:shd w:val="clear" w:color="auto" w:fill="E6E6E6"/>
        <w:tabs>
          <w:tab w:val="left" w:pos="851"/>
        </w:tabs>
        <w:spacing w:line="360" w:lineRule="auto"/>
        <w:ind w:left="360" w:hanging="360"/>
        <w:jc w:val="center"/>
        <w:outlineLvl w:val="6"/>
        <w:rPr>
          <w:rFonts w:ascii="Agency FB" w:hAnsi="Agency FB" w:cs="Arial"/>
          <w:b/>
          <w:bCs/>
          <w:color w:val="993300"/>
          <w:sz w:val="22"/>
          <w:szCs w:val="22"/>
        </w:rPr>
      </w:pPr>
      <w:r w:rsidRPr="0098072B">
        <w:rPr>
          <w:rFonts w:ascii="Agency FB" w:hAnsi="Agency FB" w:cs="Arial"/>
          <w:b/>
          <w:bCs/>
          <w:color w:val="993300"/>
          <w:sz w:val="22"/>
          <w:szCs w:val="22"/>
        </w:rPr>
        <w:t>R E N D E  N O T O</w:t>
      </w:r>
    </w:p>
    <w:p w14:paraId="7D27FE39" w14:textId="77777777" w:rsidR="00F52DA0" w:rsidRPr="0098072B" w:rsidRDefault="00F52DA0" w:rsidP="00F52DA0">
      <w:pPr>
        <w:tabs>
          <w:tab w:val="left" w:pos="851"/>
        </w:tabs>
        <w:spacing w:line="360" w:lineRule="auto"/>
        <w:ind w:left="360"/>
        <w:jc w:val="both"/>
        <w:rPr>
          <w:rFonts w:ascii="Arial Narrow" w:hAnsi="Arial Narrow" w:cs="Arial"/>
          <w:color w:val="000000"/>
          <w:sz w:val="22"/>
          <w:szCs w:val="22"/>
        </w:rPr>
      </w:pPr>
    </w:p>
    <w:p w14:paraId="0250C6B9" w14:textId="77777777" w:rsidR="00F52DA0" w:rsidRPr="0098072B" w:rsidRDefault="00F52DA0" w:rsidP="00F52DA0">
      <w:pPr>
        <w:tabs>
          <w:tab w:val="left" w:pos="851"/>
        </w:tabs>
        <w:spacing w:line="360" w:lineRule="auto"/>
        <w:jc w:val="both"/>
        <w:rPr>
          <w:sz w:val="22"/>
          <w:szCs w:val="22"/>
        </w:rPr>
      </w:pPr>
      <w:r w:rsidRPr="0098072B">
        <w:rPr>
          <w:sz w:val="22"/>
          <w:szCs w:val="22"/>
        </w:rPr>
        <w:t>quanto segue:</w:t>
      </w:r>
    </w:p>
    <w:p w14:paraId="6FE45DFA" w14:textId="77777777" w:rsidR="00F52DA0" w:rsidRPr="0098072B" w:rsidRDefault="00F52DA0" w:rsidP="00F52DA0">
      <w:pPr>
        <w:tabs>
          <w:tab w:val="left" w:pos="851"/>
        </w:tabs>
        <w:spacing w:line="360" w:lineRule="auto"/>
        <w:ind w:left="360"/>
        <w:jc w:val="both"/>
        <w:rPr>
          <w:rFonts w:ascii="Arial Narrow" w:hAnsi="Arial Narrow" w:cs="Arial"/>
          <w:sz w:val="22"/>
          <w:szCs w:val="22"/>
        </w:rPr>
      </w:pPr>
    </w:p>
    <w:p w14:paraId="26F6378F" w14:textId="77777777" w:rsidR="00F52DA0" w:rsidRPr="0098072B" w:rsidRDefault="00F52DA0" w:rsidP="00F52DA0">
      <w:pPr>
        <w:keepNext/>
        <w:shd w:val="clear" w:color="auto" w:fill="E6E6E6"/>
        <w:tabs>
          <w:tab w:val="left" w:pos="851"/>
        </w:tabs>
        <w:spacing w:line="360" w:lineRule="auto"/>
        <w:jc w:val="center"/>
        <w:outlineLvl w:val="6"/>
        <w:rPr>
          <w:rFonts w:ascii="Agency FB" w:hAnsi="Agency FB" w:cs="Arial"/>
          <w:b/>
          <w:bCs/>
          <w:color w:val="993300"/>
          <w:sz w:val="22"/>
          <w:szCs w:val="22"/>
        </w:rPr>
      </w:pPr>
      <w:r w:rsidRPr="0098072B">
        <w:rPr>
          <w:rFonts w:ascii="Agency FB" w:hAnsi="Agency FB" w:cs="Arial"/>
          <w:b/>
          <w:bCs/>
          <w:color w:val="993300"/>
          <w:sz w:val="22"/>
          <w:szCs w:val="22"/>
        </w:rPr>
        <w:t>INDIZIONE DELLA SELEZIONE</w:t>
      </w:r>
    </w:p>
    <w:p w14:paraId="4EBE3D8B" w14:textId="77777777" w:rsidR="00F52DA0" w:rsidRPr="0098072B" w:rsidRDefault="00F52DA0" w:rsidP="00F52DA0">
      <w:pPr>
        <w:tabs>
          <w:tab w:val="left" w:pos="851"/>
        </w:tabs>
        <w:spacing w:line="360" w:lineRule="auto"/>
        <w:ind w:left="360"/>
        <w:jc w:val="both"/>
        <w:rPr>
          <w:rFonts w:ascii="Arial" w:hAnsi="Arial" w:cs="Arial"/>
          <w:color w:val="000000"/>
          <w:sz w:val="22"/>
          <w:szCs w:val="22"/>
        </w:rPr>
      </w:pPr>
    </w:p>
    <w:p w14:paraId="734BDA1B" w14:textId="4666B63C" w:rsidR="00F52DA0" w:rsidRPr="0098072B" w:rsidRDefault="00F52DA0" w:rsidP="00F52DA0">
      <w:pPr>
        <w:tabs>
          <w:tab w:val="left" w:pos="851"/>
        </w:tabs>
        <w:spacing w:line="360" w:lineRule="auto"/>
        <w:jc w:val="both"/>
        <w:rPr>
          <w:sz w:val="22"/>
          <w:szCs w:val="22"/>
        </w:rPr>
      </w:pPr>
      <w:r w:rsidRPr="0098072B">
        <w:rPr>
          <w:sz w:val="22"/>
          <w:szCs w:val="22"/>
        </w:rPr>
        <w:t xml:space="preserve">è indetto un concorso pubblico, per titoli ed esami, per la copertura di n.1 posto di Istruttore Direttivo – </w:t>
      </w:r>
      <w:r w:rsidR="00ED1C82">
        <w:rPr>
          <w:sz w:val="22"/>
          <w:szCs w:val="22"/>
        </w:rPr>
        <w:t>Bibliotecario</w:t>
      </w:r>
      <w:r w:rsidRPr="0098072B">
        <w:rPr>
          <w:sz w:val="22"/>
          <w:szCs w:val="22"/>
        </w:rPr>
        <w:t xml:space="preserve"> - Categoria D, posizione economica D1 - a tempo indeterminato e part – time per 1</w:t>
      </w:r>
      <w:r w:rsidR="00ED1C82">
        <w:rPr>
          <w:sz w:val="22"/>
          <w:szCs w:val="22"/>
        </w:rPr>
        <w:t>8</w:t>
      </w:r>
      <w:r w:rsidRPr="0098072B">
        <w:rPr>
          <w:sz w:val="22"/>
          <w:szCs w:val="22"/>
        </w:rPr>
        <w:t xml:space="preserve"> ore </w:t>
      </w:r>
      <w:r w:rsidRPr="00994AE9">
        <w:rPr>
          <w:sz w:val="22"/>
          <w:szCs w:val="22"/>
        </w:rPr>
        <w:t xml:space="preserve">settimanali, alle condizioni di cui </w:t>
      </w:r>
      <w:r w:rsidR="00ED1C82" w:rsidRPr="00994AE9">
        <w:rPr>
          <w:sz w:val="22"/>
          <w:szCs w:val="22"/>
        </w:rPr>
        <w:t>al</w:t>
      </w:r>
      <w:r w:rsidRPr="00994AE9">
        <w:rPr>
          <w:sz w:val="22"/>
          <w:szCs w:val="22"/>
        </w:rPr>
        <w:t xml:space="preserve"> vigente Regolamento per l’accesso agli impieghi</w:t>
      </w:r>
      <w:r w:rsidR="00ED1C82" w:rsidRPr="00994AE9">
        <w:rPr>
          <w:sz w:val="22"/>
          <w:szCs w:val="22"/>
        </w:rPr>
        <w:t xml:space="preserve"> ed alla vigente normativa di settore</w:t>
      </w:r>
      <w:r w:rsidRPr="00994AE9">
        <w:rPr>
          <w:sz w:val="22"/>
          <w:szCs w:val="22"/>
        </w:rPr>
        <w:t>.</w:t>
      </w:r>
    </w:p>
    <w:p w14:paraId="3FFB2B21" w14:textId="77777777" w:rsidR="00F52DA0" w:rsidRPr="0098072B" w:rsidRDefault="00F52DA0" w:rsidP="00F52DA0">
      <w:pPr>
        <w:tabs>
          <w:tab w:val="left" w:pos="851"/>
        </w:tabs>
        <w:spacing w:line="360" w:lineRule="auto"/>
        <w:jc w:val="both"/>
        <w:rPr>
          <w:sz w:val="22"/>
          <w:szCs w:val="22"/>
        </w:rPr>
      </w:pPr>
      <w:r w:rsidRPr="0098072B">
        <w:rPr>
          <w:sz w:val="22"/>
          <w:szCs w:val="22"/>
        </w:rPr>
        <w:lastRenderedPageBreak/>
        <w:t>Ai sensi della Legge 10.04.1991, n.125 è garantita pari opportunità tra uomini e donne per l’accesso al lavoro, tenuto conto di quanto previsto dall’art. 57 del D. Lgs 30.03.2001 n. 165 e ss. mm. e ii..</w:t>
      </w:r>
    </w:p>
    <w:p w14:paraId="21B26B6E" w14:textId="77777777" w:rsidR="00F52DA0" w:rsidRPr="0098072B" w:rsidRDefault="00F52DA0" w:rsidP="00F52DA0">
      <w:pPr>
        <w:tabs>
          <w:tab w:val="left" w:pos="851"/>
        </w:tabs>
        <w:spacing w:line="360" w:lineRule="auto"/>
        <w:jc w:val="both"/>
        <w:rPr>
          <w:sz w:val="22"/>
          <w:szCs w:val="22"/>
        </w:rPr>
      </w:pPr>
      <w:r w:rsidRPr="0098072B">
        <w:rPr>
          <w:sz w:val="22"/>
          <w:szCs w:val="22"/>
        </w:rPr>
        <w:t>Al suddetto profilo professionale è attribuito il seguente trattamento economico:</w:t>
      </w:r>
    </w:p>
    <w:p w14:paraId="54D017A7" w14:textId="77777777" w:rsidR="00F52DA0" w:rsidRPr="0098072B" w:rsidRDefault="00F52DA0">
      <w:pPr>
        <w:numPr>
          <w:ilvl w:val="0"/>
          <w:numId w:val="5"/>
        </w:numPr>
        <w:tabs>
          <w:tab w:val="left" w:pos="851"/>
        </w:tabs>
        <w:spacing w:line="360" w:lineRule="auto"/>
        <w:jc w:val="both"/>
        <w:rPr>
          <w:sz w:val="22"/>
          <w:szCs w:val="22"/>
        </w:rPr>
      </w:pPr>
      <w:r w:rsidRPr="0098072B">
        <w:rPr>
          <w:sz w:val="22"/>
          <w:szCs w:val="22"/>
        </w:rPr>
        <w:t>Stipendio tabellare annuo previsto per la Categoria “D” Posizione Economica “D1” dal vigente C.C.N.L.  Comparto Regioni Autonomie Locali;</w:t>
      </w:r>
    </w:p>
    <w:p w14:paraId="4E284074" w14:textId="77777777" w:rsidR="00F52DA0" w:rsidRPr="0098072B" w:rsidRDefault="00F52DA0">
      <w:pPr>
        <w:numPr>
          <w:ilvl w:val="0"/>
          <w:numId w:val="5"/>
        </w:numPr>
        <w:tabs>
          <w:tab w:val="left" w:pos="851"/>
        </w:tabs>
        <w:spacing w:line="360" w:lineRule="auto"/>
        <w:jc w:val="both"/>
        <w:rPr>
          <w:sz w:val="22"/>
          <w:szCs w:val="22"/>
        </w:rPr>
      </w:pPr>
      <w:r w:rsidRPr="0098072B">
        <w:rPr>
          <w:sz w:val="22"/>
          <w:szCs w:val="22"/>
        </w:rPr>
        <w:t>Tredicesima mensilità;</w:t>
      </w:r>
    </w:p>
    <w:p w14:paraId="793D735C" w14:textId="77777777" w:rsidR="00F52DA0" w:rsidRPr="0098072B" w:rsidRDefault="00F52DA0">
      <w:pPr>
        <w:numPr>
          <w:ilvl w:val="0"/>
          <w:numId w:val="5"/>
        </w:numPr>
        <w:tabs>
          <w:tab w:val="left" w:pos="851"/>
        </w:tabs>
        <w:spacing w:line="360" w:lineRule="auto"/>
        <w:jc w:val="both"/>
        <w:rPr>
          <w:sz w:val="22"/>
          <w:szCs w:val="22"/>
        </w:rPr>
      </w:pPr>
      <w:r w:rsidRPr="0098072B">
        <w:rPr>
          <w:sz w:val="22"/>
          <w:szCs w:val="22"/>
        </w:rPr>
        <w:t>Assegno nucleo familiare (se spettante);</w:t>
      </w:r>
    </w:p>
    <w:p w14:paraId="457F8CBA" w14:textId="77777777" w:rsidR="00F52DA0" w:rsidRPr="0098072B" w:rsidRDefault="00F52DA0">
      <w:pPr>
        <w:numPr>
          <w:ilvl w:val="0"/>
          <w:numId w:val="5"/>
        </w:numPr>
        <w:tabs>
          <w:tab w:val="left" w:pos="851"/>
        </w:tabs>
        <w:spacing w:line="360" w:lineRule="auto"/>
        <w:jc w:val="both"/>
        <w:rPr>
          <w:sz w:val="22"/>
          <w:szCs w:val="22"/>
        </w:rPr>
      </w:pPr>
      <w:r w:rsidRPr="0098072B">
        <w:rPr>
          <w:sz w:val="22"/>
          <w:szCs w:val="22"/>
        </w:rPr>
        <w:t>Altri elementi accessori della retribuzione eventualmente previsti dalla legge o dai contratti collettivi di lavoro.</w:t>
      </w:r>
    </w:p>
    <w:p w14:paraId="4946A299" w14:textId="77777777" w:rsidR="00F52DA0" w:rsidRPr="0098072B" w:rsidRDefault="00F52DA0" w:rsidP="00F52DA0">
      <w:pPr>
        <w:tabs>
          <w:tab w:val="left" w:pos="851"/>
        </w:tabs>
        <w:spacing w:line="360" w:lineRule="auto"/>
        <w:jc w:val="both"/>
        <w:rPr>
          <w:sz w:val="22"/>
          <w:szCs w:val="22"/>
        </w:rPr>
      </w:pPr>
      <w:r w:rsidRPr="0098072B">
        <w:rPr>
          <w:sz w:val="22"/>
          <w:szCs w:val="22"/>
        </w:rPr>
        <w:t>Gli emolumenti sono soggetti alle trattenute erariali, assistenziali e previdenziali a norma di legge.</w:t>
      </w:r>
    </w:p>
    <w:p w14:paraId="35D8980E" w14:textId="4D0D2522" w:rsidR="00F52DA0" w:rsidRPr="0098072B" w:rsidRDefault="00F52DA0" w:rsidP="00F52DA0">
      <w:pPr>
        <w:tabs>
          <w:tab w:val="left" w:pos="851"/>
        </w:tabs>
        <w:spacing w:line="360" w:lineRule="auto"/>
        <w:jc w:val="both"/>
        <w:rPr>
          <w:sz w:val="22"/>
          <w:szCs w:val="22"/>
        </w:rPr>
      </w:pPr>
      <w:r w:rsidRPr="0098072B">
        <w:rPr>
          <w:sz w:val="22"/>
          <w:szCs w:val="22"/>
        </w:rPr>
        <w:t xml:space="preserve">Le modalità per l’espletamento del concorso ed i criteri di valutazione delle prove e dei titoli sono quelli fissati </w:t>
      </w:r>
      <w:r w:rsidRPr="005D3066">
        <w:rPr>
          <w:sz w:val="22"/>
          <w:szCs w:val="22"/>
        </w:rPr>
        <w:t>dal vigente Regolamento per l’Accesso agli Impieghi approvato da questo Ente con deliberazione della Giunta Comunale n.</w:t>
      </w:r>
      <w:r w:rsidR="00561AE2">
        <w:rPr>
          <w:sz w:val="22"/>
          <w:szCs w:val="22"/>
        </w:rPr>
        <w:t>30 del 27/03/2023, esecutiva</w:t>
      </w:r>
      <w:r w:rsidRPr="005D3066">
        <w:rPr>
          <w:sz w:val="22"/>
          <w:szCs w:val="22"/>
        </w:rPr>
        <w:t>;</w:t>
      </w:r>
    </w:p>
    <w:p w14:paraId="200E4FD1" w14:textId="5C159105" w:rsidR="00154FF3" w:rsidRDefault="00F52DA0" w:rsidP="00F52DA0">
      <w:pPr>
        <w:tabs>
          <w:tab w:val="left" w:pos="851"/>
        </w:tabs>
        <w:spacing w:line="360" w:lineRule="auto"/>
        <w:jc w:val="both"/>
        <w:rPr>
          <w:sz w:val="22"/>
          <w:szCs w:val="22"/>
        </w:rPr>
      </w:pPr>
      <w:r w:rsidRPr="0098072B">
        <w:rPr>
          <w:sz w:val="22"/>
          <w:szCs w:val="22"/>
        </w:rPr>
        <w:t>La partecipazione al presente bando di concorso comporta, a pena d’esclusione, l’accettazione implicita ed incondizionata di tutte le prescrizioni ivi indicate e delle vigenti disposizioni contenute nei regolamenti e negli atti amministrativi del Comune di Moliterno</w:t>
      </w:r>
      <w:r w:rsidR="00154FF3">
        <w:rPr>
          <w:sz w:val="22"/>
          <w:szCs w:val="22"/>
        </w:rPr>
        <w:t>.</w:t>
      </w:r>
    </w:p>
    <w:p w14:paraId="3F4A5257" w14:textId="77777777" w:rsidR="00F52DA0" w:rsidRPr="0098072B" w:rsidRDefault="00F52DA0" w:rsidP="00F52DA0">
      <w:pPr>
        <w:tabs>
          <w:tab w:val="left" w:pos="851"/>
        </w:tabs>
        <w:spacing w:line="360" w:lineRule="auto"/>
        <w:jc w:val="both"/>
        <w:rPr>
          <w:rFonts w:ascii="Arial" w:hAnsi="Arial" w:cs="Arial"/>
          <w:sz w:val="22"/>
          <w:szCs w:val="22"/>
        </w:rPr>
      </w:pPr>
    </w:p>
    <w:p w14:paraId="2145995E" w14:textId="77777777" w:rsidR="00F52DA0" w:rsidRPr="0098072B" w:rsidRDefault="00F52DA0" w:rsidP="00837883">
      <w:pPr>
        <w:keepNext/>
        <w:shd w:val="clear" w:color="auto" w:fill="E6E6E6"/>
        <w:tabs>
          <w:tab w:val="left" w:pos="851"/>
        </w:tabs>
        <w:spacing w:line="360" w:lineRule="auto"/>
        <w:ind w:left="765"/>
        <w:jc w:val="center"/>
        <w:outlineLvl w:val="6"/>
        <w:rPr>
          <w:rFonts w:ascii="Agency FB" w:hAnsi="Agency FB" w:cs="Arial"/>
          <w:b/>
          <w:bCs/>
          <w:color w:val="993300"/>
          <w:sz w:val="22"/>
          <w:szCs w:val="22"/>
        </w:rPr>
      </w:pPr>
      <w:r w:rsidRPr="0098072B">
        <w:rPr>
          <w:rFonts w:ascii="Agency FB" w:hAnsi="Agency FB" w:cs="Arial"/>
          <w:b/>
          <w:bCs/>
          <w:color w:val="993300"/>
          <w:sz w:val="22"/>
          <w:szCs w:val="22"/>
        </w:rPr>
        <w:t>REQUISITI PER L’AMMISSIONE ALLA SELEZIONE</w:t>
      </w:r>
    </w:p>
    <w:p w14:paraId="061962C0" w14:textId="77777777" w:rsidR="00F52DA0" w:rsidRPr="0098072B" w:rsidRDefault="00F52DA0" w:rsidP="00F52DA0">
      <w:pPr>
        <w:pStyle w:val="Listenabsatz"/>
        <w:widowControl w:val="0"/>
        <w:tabs>
          <w:tab w:val="left" w:pos="547"/>
        </w:tabs>
        <w:autoSpaceDE w:val="0"/>
        <w:autoSpaceDN w:val="0"/>
        <w:spacing w:before="122" w:after="0" w:line="240" w:lineRule="auto"/>
        <w:ind w:left="312" w:right="108"/>
        <w:contextualSpacing w:val="0"/>
        <w:jc w:val="both"/>
        <w:rPr>
          <w:rFonts w:ascii="Times New Roman" w:hAnsi="Times New Roman"/>
        </w:rPr>
      </w:pPr>
      <w:r w:rsidRPr="0098072B">
        <w:rPr>
          <w:rFonts w:ascii="Times New Roman" w:hAnsi="Times New Roman"/>
        </w:rPr>
        <w:t>Al concorso pubblico di cui al presente bando possono partecipare coloro i quali siano in possesso</w:t>
      </w:r>
      <w:r w:rsidRPr="0098072B">
        <w:rPr>
          <w:rFonts w:ascii="Times New Roman" w:hAnsi="Times New Roman"/>
          <w:spacing w:val="1"/>
        </w:rPr>
        <w:t xml:space="preserve"> </w:t>
      </w:r>
      <w:r w:rsidRPr="0098072B">
        <w:rPr>
          <w:rFonts w:ascii="Times New Roman" w:hAnsi="Times New Roman"/>
        </w:rPr>
        <w:t xml:space="preserve">dei seguenti </w:t>
      </w:r>
      <w:r w:rsidRPr="0098072B">
        <w:rPr>
          <w:rFonts w:ascii="Times New Roman" w:hAnsi="Times New Roman"/>
          <w:b/>
        </w:rPr>
        <w:t>requisiti di accesso</w:t>
      </w:r>
      <w:r w:rsidRPr="0098072B">
        <w:rPr>
          <w:rFonts w:ascii="Times New Roman" w:hAnsi="Times New Roman"/>
        </w:rPr>
        <w:t xml:space="preserve">, </w:t>
      </w:r>
      <w:r w:rsidRPr="0098072B">
        <w:rPr>
          <w:rFonts w:ascii="Times New Roman" w:hAnsi="Times New Roman"/>
          <w:i/>
        </w:rPr>
        <w:t xml:space="preserve">generali </w:t>
      </w:r>
      <w:r w:rsidRPr="0098072B">
        <w:rPr>
          <w:rFonts w:ascii="Times New Roman" w:hAnsi="Times New Roman"/>
        </w:rPr>
        <w:t xml:space="preserve">e </w:t>
      </w:r>
      <w:r w:rsidRPr="0098072B">
        <w:rPr>
          <w:rFonts w:ascii="Times New Roman" w:hAnsi="Times New Roman"/>
          <w:i/>
        </w:rPr>
        <w:t>specifici</w:t>
      </w:r>
      <w:r w:rsidRPr="0098072B">
        <w:rPr>
          <w:rFonts w:ascii="Times New Roman" w:hAnsi="Times New Roman"/>
        </w:rPr>
        <w:t xml:space="preserve">, i quali dovranno essere </w:t>
      </w:r>
      <w:r w:rsidRPr="0098072B">
        <w:rPr>
          <w:rFonts w:ascii="Times New Roman" w:hAnsi="Times New Roman"/>
          <w:u w:val="single"/>
        </w:rPr>
        <w:t>tutti</w:t>
      </w:r>
      <w:r w:rsidRPr="0098072B">
        <w:rPr>
          <w:rFonts w:ascii="Times New Roman" w:hAnsi="Times New Roman"/>
        </w:rPr>
        <w:t xml:space="preserve"> </w:t>
      </w:r>
      <w:r w:rsidRPr="0098072B">
        <w:rPr>
          <w:rFonts w:ascii="Times New Roman" w:hAnsi="Times New Roman"/>
          <w:b/>
        </w:rPr>
        <w:t xml:space="preserve">dichiarati </w:t>
      </w:r>
      <w:r w:rsidRPr="0098072B">
        <w:rPr>
          <w:rFonts w:ascii="Times New Roman" w:hAnsi="Times New Roman"/>
        </w:rPr>
        <w:t>nella</w:t>
      </w:r>
      <w:r w:rsidRPr="0098072B">
        <w:rPr>
          <w:rFonts w:ascii="Times New Roman" w:hAnsi="Times New Roman"/>
          <w:spacing w:val="1"/>
        </w:rPr>
        <w:t xml:space="preserve"> </w:t>
      </w:r>
      <w:r w:rsidRPr="0098072B">
        <w:rPr>
          <w:rFonts w:ascii="Times New Roman" w:hAnsi="Times New Roman"/>
        </w:rPr>
        <w:t>domanda</w:t>
      </w:r>
      <w:r w:rsidRPr="0098072B">
        <w:rPr>
          <w:rFonts w:ascii="Times New Roman" w:hAnsi="Times New Roman"/>
          <w:spacing w:val="-1"/>
        </w:rPr>
        <w:t xml:space="preserve"> </w:t>
      </w:r>
      <w:r w:rsidRPr="0098072B">
        <w:rPr>
          <w:rFonts w:ascii="Times New Roman" w:hAnsi="Times New Roman"/>
        </w:rPr>
        <w:t>di partecipazione.</w:t>
      </w:r>
    </w:p>
    <w:p w14:paraId="16EE0AB0" w14:textId="77777777" w:rsidR="00F52DA0" w:rsidRPr="0098072B" w:rsidRDefault="00F52DA0">
      <w:pPr>
        <w:pStyle w:val="berschrift2"/>
        <w:keepNext w:val="0"/>
        <w:widowControl w:val="0"/>
        <w:numPr>
          <w:ilvl w:val="0"/>
          <w:numId w:val="11"/>
        </w:numPr>
        <w:tabs>
          <w:tab w:val="left" w:pos="556"/>
        </w:tabs>
        <w:autoSpaceDE w:val="0"/>
        <w:autoSpaceDN w:val="0"/>
        <w:spacing w:before="89" w:after="0"/>
        <w:jc w:val="both"/>
        <w:rPr>
          <w:rFonts w:ascii="Times New Roman" w:hAnsi="Times New Roman"/>
          <w:sz w:val="22"/>
          <w:szCs w:val="22"/>
        </w:rPr>
      </w:pPr>
      <w:r w:rsidRPr="0098072B">
        <w:rPr>
          <w:rFonts w:ascii="Times New Roman" w:hAnsi="Times New Roman"/>
          <w:sz w:val="22"/>
          <w:szCs w:val="22"/>
        </w:rPr>
        <w:t>Requisiti</w:t>
      </w:r>
      <w:r w:rsidRPr="0098072B">
        <w:rPr>
          <w:rFonts w:ascii="Times New Roman" w:hAnsi="Times New Roman"/>
          <w:spacing w:val="-4"/>
          <w:sz w:val="22"/>
          <w:szCs w:val="22"/>
        </w:rPr>
        <w:t xml:space="preserve"> </w:t>
      </w:r>
      <w:r w:rsidRPr="0098072B">
        <w:rPr>
          <w:rFonts w:ascii="Times New Roman" w:hAnsi="Times New Roman"/>
          <w:sz w:val="22"/>
          <w:szCs w:val="22"/>
        </w:rPr>
        <w:t>generali</w:t>
      </w:r>
    </w:p>
    <w:p w14:paraId="451CB87C" w14:textId="77777777" w:rsidR="00F52DA0" w:rsidRPr="0098072B" w:rsidRDefault="00F52DA0">
      <w:pPr>
        <w:pStyle w:val="Listenabsatz"/>
        <w:widowControl w:val="0"/>
        <w:numPr>
          <w:ilvl w:val="2"/>
          <w:numId w:val="11"/>
        </w:numPr>
        <w:tabs>
          <w:tab w:val="left" w:pos="1022"/>
        </w:tabs>
        <w:autoSpaceDE w:val="0"/>
        <w:autoSpaceDN w:val="0"/>
        <w:spacing w:before="121" w:after="0" w:line="240" w:lineRule="auto"/>
        <w:ind w:right="111"/>
        <w:contextualSpacing w:val="0"/>
        <w:jc w:val="both"/>
        <w:rPr>
          <w:rFonts w:ascii="Times New Roman" w:hAnsi="Times New Roman"/>
        </w:rPr>
      </w:pPr>
      <w:r w:rsidRPr="0098072B">
        <w:rPr>
          <w:rFonts w:ascii="Times New Roman" w:hAnsi="Times New Roman"/>
        </w:rPr>
        <w:t>cittadinanza italiana o di uno degli Stati dell’Unione Europea secondo le disposizioni dell’art. 1</w:t>
      </w:r>
      <w:r w:rsidRPr="0098072B">
        <w:rPr>
          <w:rFonts w:ascii="Times New Roman" w:hAnsi="Times New Roman"/>
          <w:spacing w:val="1"/>
        </w:rPr>
        <w:t xml:space="preserve"> </w:t>
      </w:r>
      <w:r w:rsidRPr="0098072B">
        <w:rPr>
          <w:rFonts w:ascii="Times New Roman" w:hAnsi="Times New Roman"/>
        </w:rPr>
        <w:t>del</w:t>
      </w:r>
      <w:r w:rsidRPr="0098072B">
        <w:rPr>
          <w:rFonts w:ascii="Times New Roman" w:hAnsi="Times New Roman"/>
          <w:spacing w:val="1"/>
        </w:rPr>
        <w:t xml:space="preserve"> </w:t>
      </w:r>
      <w:r w:rsidRPr="0098072B">
        <w:rPr>
          <w:rFonts w:ascii="Times New Roman" w:hAnsi="Times New Roman"/>
        </w:rPr>
        <w:t>D.P.C.M.</w:t>
      </w:r>
      <w:r w:rsidRPr="0098072B">
        <w:rPr>
          <w:rFonts w:ascii="Times New Roman" w:hAnsi="Times New Roman"/>
          <w:spacing w:val="1"/>
        </w:rPr>
        <w:t xml:space="preserve"> </w:t>
      </w:r>
      <w:r w:rsidRPr="0098072B">
        <w:rPr>
          <w:rFonts w:ascii="Times New Roman" w:hAnsi="Times New Roman"/>
        </w:rPr>
        <w:t>7</w:t>
      </w:r>
      <w:r w:rsidRPr="0098072B">
        <w:rPr>
          <w:rFonts w:ascii="Times New Roman" w:hAnsi="Times New Roman"/>
          <w:spacing w:val="1"/>
        </w:rPr>
        <w:t xml:space="preserve"> </w:t>
      </w:r>
      <w:r w:rsidRPr="0098072B">
        <w:rPr>
          <w:rFonts w:ascii="Times New Roman" w:hAnsi="Times New Roman"/>
        </w:rPr>
        <w:t>febbraio</w:t>
      </w:r>
      <w:r w:rsidRPr="0098072B">
        <w:rPr>
          <w:rFonts w:ascii="Times New Roman" w:hAnsi="Times New Roman"/>
          <w:spacing w:val="1"/>
        </w:rPr>
        <w:t xml:space="preserve"> </w:t>
      </w:r>
      <w:r w:rsidRPr="0098072B">
        <w:rPr>
          <w:rFonts w:ascii="Times New Roman" w:hAnsi="Times New Roman"/>
        </w:rPr>
        <w:t>1994,</w:t>
      </w:r>
      <w:r w:rsidRPr="0098072B">
        <w:rPr>
          <w:rFonts w:ascii="Times New Roman" w:hAnsi="Times New Roman"/>
          <w:spacing w:val="1"/>
        </w:rPr>
        <w:t xml:space="preserve"> </w:t>
      </w:r>
      <w:r w:rsidRPr="0098072B">
        <w:rPr>
          <w:rFonts w:ascii="Times New Roman" w:hAnsi="Times New Roman"/>
        </w:rPr>
        <w:t>n.</w:t>
      </w:r>
      <w:r w:rsidRPr="0098072B">
        <w:rPr>
          <w:rFonts w:ascii="Times New Roman" w:hAnsi="Times New Roman"/>
          <w:spacing w:val="1"/>
        </w:rPr>
        <w:t xml:space="preserve"> </w:t>
      </w:r>
      <w:r w:rsidRPr="0098072B">
        <w:rPr>
          <w:rFonts w:ascii="Times New Roman" w:hAnsi="Times New Roman"/>
        </w:rPr>
        <w:t>174</w:t>
      </w:r>
      <w:r w:rsidRPr="0098072B">
        <w:rPr>
          <w:rFonts w:ascii="Times New Roman" w:hAnsi="Times New Roman"/>
          <w:spacing w:val="1"/>
        </w:rPr>
        <w:t xml:space="preserve"> </w:t>
      </w:r>
      <w:r w:rsidRPr="0098072B">
        <w:rPr>
          <w:rFonts w:ascii="Times New Roman" w:hAnsi="Times New Roman"/>
        </w:rPr>
        <w:t>(su</w:t>
      </w:r>
      <w:r w:rsidRPr="0098072B">
        <w:rPr>
          <w:rFonts w:ascii="Times New Roman" w:hAnsi="Times New Roman"/>
          <w:spacing w:val="1"/>
        </w:rPr>
        <w:t xml:space="preserve"> </w:t>
      </w:r>
      <w:r w:rsidRPr="0098072B">
        <w:rPr>
          <w:rFonts w:ascii="Times New Roman" w:hAnsi="Times New Roman"/>
        </w:rPr>
        <w:t>G.U.R.I./S.G.</w:t>
      </w:r>
      <w:r w:rsidRPr="0098072B">
        <w:rPr>
          <w:rFonts w:ascii="Times New Roman" w:hAnsi="Times New Roman"/>
          <w:spacing w:val="1"/>
        </w:rPr>
        <w:t xml:space="preserve"> </w:t>
      </w:r>
      <w:r w:rsidRPr="0098072B">
        <w:rPr>
          <w:rFonts w:ascii="Times New Roman" w:hAnsi="Times New Roman"/>
        </w:rPr>
        <w:t>n.</w:t>
      </w:r>
      <w:r w:rsidRPr="0098072B">
        <w:rPr>
          <w:rFonts w:ascii="Times New Roman" w:hAnsi="Times New Roman"/>
          <w:spacing w:val="1"/>
        </w:rPr>
        <w:t xml:space="preserve"> </w:t>
      </w:r>
      <w:r w:rsidRPr="0098072B">
        <w:rPr>
          <w:rFonts w:ascii="Times New Roman" w:hAnsi="Times New Roman"/>
        </w:rPr>
        <w:t>61/94)</w:t>
      </w:r>
      <w:r w:rsidRPr="0098072B">
        <w:rPr>
          <w:rFonts w:ascii="Times New Roman" w:hAnsi="Times New Roman"/>
          <w:spacing w:val="1"/>
        </w:rPr>
        <w:t xml:space="preserve"> </w:t>
      </w:r>
      <w:r w:rsidRPr="0098072B">
        <w:rPr>
          <w:rFonts w:ascii="Times New Roman" w:hAnsi="Times New Roman"/>
        </w:rPr>
        <w:t>e</w:t>
      </w:r>
      <w:r w:rsidRPr="0098072B">
        <w:rPr>
          <w:rFonts w:ascii="Times New Roman" w:hAnsi="Times New Roman"/>
          <w:spacing w:val="1"/>
        </w:rPr>
        <w:t xml:space="preserve"> </w:t>
      </w:r>
      <w:r w:rsidRPr="0098072B">
        <w:rPr>
          <w:rFonts w:ascii="Times New Roman" w:hAnsi="Times New Roman"/>
        </w:rPr>
        <w:t>dell’art.</w:t>
      </w:r>
      <w:r w:rsidRPr="0098072B">
        <w:rPr>
          <w:rFonts w:ascii="Times New Roman" w:hAnsi="Times New Roman"/>
          <w:spacing w:val="1"/>
        </w:rPr>
        <w:t xml:space="preserve"> </w:t>
      </w:r>
      <w:r w:rsidRPr="0098072B">
        <w:rPr>
          <w:rFonts w:ascii="Times New Roman" w:hAnsi="Times New Roman"/>
        </w:rPr>
        <w:t>38</w:t>
      </w:r>
      <w:r w:rsidRPr="0098072B">
        <w:rPr>
          <w:rFonts w:ascii="Times New Roman" w:hAnsi="Times New Roman"/>
          <w:spacing w:val="1"/>
        </w:rPr>
        <w:t xml:space="preserve"> </w:t>
      </w:r>
      <w:r w:rsidRPr="0098072B">
        <w:rPr>
          <w:rFonts w:ascii="Times New Roman" w:hAnsi="Times New Roman"/>
        </w:rPr>
        <w:t>del</w:t>
      </w:r>
      <w:r w:rsidRPr="0098072B">
        <w:rPr>
          <w:rFonts w:ascii="Times New Roman" w:hAnsi="Times New Roman"/>
          <w:spacing w:val="1"/>
        </w:rPr>
        <w:t xml:space="preserve"> </w:t>
      </w:r>
      <w:r w:rsidRPr="0098072B">
        <w:rPr>
          <w:rFonts w:ascii="Times New Roman" w:hAnsi="Times New Roman"/>
        </w:rPr>
        <w:t>D.</w:t>
      </w:r>
      <w:r w:rsidRPr="0098072B">
        <w:rPr>
          <w:rFonts w:ascii="Times New Roman" w:hAnsi="Times New Roman"/>
          <w:spacing w:val="1"/>
        </w:rPr>
        <w:t xml:space="preserve"> </w:t>
      </w:r>
      <w:r w:rsidRPr="0098072B">
        <w:rPr>
          <w:rFonts w:ascii="Times New Roman" w:hAnsi="Times New Roman"/>
        </w:rPr>
        <w:t>Lgs.</w:t>
      </w:r>
      <w:r w:rsidRPr="0098072B">
        <w:rPr>
          <w:rFonts w:ascii="Times New Roman" w:hAnsi="Times New Roman"/>
          <w:spacing w:val="1"/>
        </w:rPr>
        <w:t xml:space="preserve"> </w:t>
      </w:r>
      <w:r w:rsidRPr="0098072B">
        <w:rPr>
          <w:rFonts w:ascii="Times New Roman" w:hAnsi="Times New Roman"/>
        </w:rPr>
        <w:t>30/03/2001,</w:t>
      </w:r>
      <w:r w:rsidRPr="0098072B">
        <w:rPr>
          <w:rFonts w:ascii="Times New Roman" w:hAnsi="Times New Roman"/>
          <w:spacing w:val="-1"/>
        </w:rPr>
        <w:t xml:space="preserve"> </w:t>
      </w:r>
      <w:r w:rsidRPr="0098072B">
        <w:rPr>
          <w:rFonts w:ascii="Times New Roman" w:hAnsi="Times New Roman"/>
        </w:rPr>
        <w:t>n.165, con</w:t>
      </w:r>
      <w:r w:rsidRPr="0098072B">
        <w:rPr>
          <w:rFonts w:ascii="Times New Roman" w:hAnsi="Times New Roman"/>
          <w:spacing w:val="-1"/>
        </w:rPr>
        <w:t xml:space="preserve"> </w:t>
      </w:r>
      <w:r w:rsidRPr="0098072B">
        <w:rPr>
          <w:rFonts w:ascii="Times New Roman" w:hAnsi="Times New Roman"/>
        </w:rPr>
        <w:t>adeguata</w:t>
      </w:r>
      <w:r w:rsidRPr="0098072B">
        <w:rPr>
          <w:rFonts w:ascii="Times New Roman" w:hAnsi="Times New Roman"/>
          <w:spacing w:val="-1"/>
        </w:rPr>
        <w:t xml:space="preserve"> </w:t>
      </w:r>
      <w:r w:rsidRPr="0098072B">
        <w:rPr>
          <w:rFonts w:ascii="Times New Roman" w:hAnsi="Times New Roman"/>
        </w:rPr>
        <w:t>conoscenza della</w:t>
      </w:r>
      <w:r w:rsidRPr="0098072B">
        <w:rPr>
          <w:rFonts w:ascii="Times New Roman" w:hAnsi="Times New Roman"/>
          <w:spacing w:val="-4"/>
        </w:rPr>
        <w:t xml:space="preserve"> </w:t>
      </w:r>
      <w:r w:rsidRPr="0098072B">
        <w:rPr>
          <w:rFonts w:ascii="Times New Roman" w:hAnsi="Times New Roman"/>
        </w:rPr>
        <w:t>lingua italiana;</w:t>
      </w:r>
    </w:p>
    <w:p w14:paraId="79DE4FE0" w14:textId="77777777" w:rsidR="00F52DA0" w:rsidRPr="0098072B" w:rsidRDefault="00F52DA0">
      <w:pPr>
        <w:pStyle w:val="Listenabsatz"/>
        <w:widowControl w:val="0"/>
        <w:numPr>
          <w:ilvl w:val="2"/>
          <w:numId w:val="11"/>
        </w:numPr>
        <w:tabs>
          <w:tab w:val="left" w:pos="1022"/>
        </w:tabs>
        <w:autoSpaceDE w:val="0"/>
        <w:autoSpaceDN w:val="0"/>
        <w:spacing w:before="120" w:after="0" w:line="240" w:lineRule="auto"/>
        <w:ind w:right="115"/>
        <w:contextualSpacing w:val="0"/>
        <w:jc w:val="both"/>
        <w:rPr>
          <w:rFonts w:ascii="Times New Roman" w:hAnsi="Times New Roman"/>
        </w:rPr>
      </w:pPr>
      <w:r w:rsidRPr="0098072B">
        <w:rPr>
          <w:rFonts w:ascii="Times New Roman" w:hAnsi="Times New Roman"/>
        </w:rPr>
        <w:t>età non inferiore agli anni 18 e non superiore al limite massimo di età previsto dalle norme</w:t>
      </w:r>
      <w:r w:rsidRPr="0098072B">
        <w:rPr>
          <w:rFonts w:ascii="Times New Roman" w:hAnsi="Times New Roman"/>
          <w:spacing w:val="1"/>
        </w:rPr>
        <w:t xml:space="preserve"> </w:t>
      </w:r>
      <w:r w:rsidRPr="0098072B">
        <w:rPr>
          <w:rFonts w:ascii="Times New Roman" w:hAnsi="Times New Roman"/>
        </w:rPr>
        <w:t>vigenti per il</w:t>
      </w:r>
      <w:r w:rsidRPr="0098072B">
        <w:rPr>
          <w:rFonts w:ascii="Times New Roman" w:hAnsi="Times New Roman"/>
          <w:spacing w:val="-3"/>
        </w:rPr>
        <w:t xml:space="preserve"> </w:t>
      </w:r>
      <w:r w:rsidRPr="0098072B">
        <w:rPr>
          <w:rFonts w:ascii="Times New Roman" w:hAnsi="Times New Roman"/>
        </w:rPr>
        <w:t>collocamento a riposo;</w:t>
      </w:r>
    </w:p>
    <w:p w14:paraId="60AB349E" w14:textId="77777777" w:rsidR="00F52DA0" w:rsidRPr="0098072B" w:rsidRDefault="00F52DA0">
      <w:pPr>
        <w:pStyle w:val="Listenabsatz"/>
        <w:widowControl w:val="0"/>
        <w:numPr>
          <w:ilvl w:val="2"/>
          <w:numId w:val="11"/>
        </w:numPr>
        <w:tabs>
          <w:tab w:val="left" w:pos="1022"/>
        </w:tabs>
        <w:autoSpaceDE w:val="0"/>
        <w:autoSpaceDN w:val="0"/>
        <w:spacing w:before="120" w:after="0" w:line="240" w:lineRule="auto"/>
        <w:ind w:right="110"/>
        <w:contextualSpacing w:val="0"/>
        <w:jc w:val="both"/>
        <w:rPr>
          <w:rFonts w:ascii="Times New Roman" w:hAnsi="Times New Roman"/>
        </w:rPr>
      </w:pPr>
      <w:r w:rsidRPr="0098072B">
        <w:rPr>
          <w:rFonts w:ascii="Times New Roman" w:hAnsi="Times New Roman"/>
        </w:rPr>
        <w:t>assenza</w:t>
      </w:r>
      <w:r w:rsidRPr="0098072B">
        <w:rPr>
          <w:rFonts w:ascii="Times New Roman" w:hAnsi="Times New Roman"/>
          <w:spacing w:val="1"/>
        </w:rPr>
        <w:t xml:space="preserve"> </w:t>
      </w:r>
      <w:r w:rsidRPr="0098072B">
        <w:rPr>
          <w:rFonts w:ascii="Times New Roman" w:hAnsi="Times New Roman"/>
        </w:rPr>
        <w:t>di</w:t>
      </w:r>
      <w:r w:rsidRPr="0098072B">
        <w:rPr>
          <w:rFonts w:ascii="Times New Roman" w:hAnsi="Times New Roman"/>
          <w:spacing w:val="1"/>
        </w:rPr>
        <w:t xml:space="preserve"> </w:t>
      </w:r>
      <w:r w:rsidRPr="0098072B">
        <w:rPr>
          <w:rFonts w:ascii="Times New Roman" w:hAnsi="Times New Roman"/>
        </w:rPr>
        <w:t>condanne</w:t>
      </w:r>
      <w:r w:rsidRPr="0098072B">
        <w:rPr>
          <w:rFonts w:ascii="Times New Roman" w:hAnsi="Times New Roman"/>
          <w:spacing w:val="1"/>
        </w:rPr>
        <w:t xml:space="preserve"> </w:t>
      </w:r>
      <w:r w:rsidRPr="0098072B">
        <w:rPr>
          <w:rFonts w:ascii="Times New Roman" w:hAnsi="Times New Roman"/>
        </w:rPr>
        <w:t>penali</w:t>
      </w:r>
      <w:r w:rsidRPr="0098072B">
        <w:rPr>
          <w:rFonts w:ascii="Times New Roman" w:hAnsi="Times New Roman"/>
          <w:spacing w:val="1"/>
        </w:rPr>
        <w:t xml:space="preserve"> </w:t>
      </w:r>
      <w:r w:rsidRPr="0098072B">
        <w:rPr>
          <w:rFonts w:ascii="Times New Roman" w:hAnsi="Times New Roman"/>
        </w:rPr>
        <w:t>che</w:t>
      </w:r>
      <w:r w:rsidRPr="0098072B">
        <w:rPr>
          <w:rFonts w:ascii="Times New Roman" w:hAnsi="Times New Roman"/>
          <w:spacing w:val="1"/>
        </w:rPr>
        <w:t xml:space="preserve"> </w:t>
      </w:r>
      <w:r w:rsidRPr="0098072B">
        <w:rPr>
          <w:rFonts w:ascii="Times New Roman" w:hAnsi="Times New Roman"/>
        </w:rPr>
        <w:t>possano</w:t>
      </w:r>
      <w:r w:rsidRPr="0098072B">
        <w:rPr>
          <w:rFonts w:ascii="Times New Roman" w:hAnsi="Times New Roman"/>
          <w:spacing w:val="1"/>
        </w:rPr>
        <w:t xml:space="preserve"> </w:t>
      </w:r>
      <w:r w:rsidRPr="0098072B">
        <w:rPr>
          <w:rFonts w:ascii="Times New Roman" w:hAnsi="Times New Roman"/>
        </w:rPr>
        <w:t>impedire</w:t>
      </w:r>
      <w:r w:rsidRPr="0098072B">
        <w:rPr>
          <w:rFonts w:ascii="Times New Roman" w:hAnsi="Times New Roman"/>
          <w:spacing w:val="1"/>
        </w:rPr>
        <w:t xml:space="preserve"> </w:t>
      </w:r>
      <w:r w:rsidRPr="0098072B">
        <w:rPr>
          <w:rFonts w:ascii="Times New Roman" w:hAnsi="Times New Roman"/>
        </w:rPr>
        <w:t>la costituzione del rapporto</w:t>
      </w:r>
      <w:r w:rsidRPr="0098072B">
        <w:rPr>
          <w:rFonts w:ascii="Times New Roman" w:hAnsi="Times New Roman"/>
          <w:spacing w:val="-1"/>
        </w:rPr>
        <w:t xml:space="preserve"> </w:t>
      </w:r>
      <w:r w:rsidRPr="0098072B">
        <w:rPr>
          <w:rFonts w:ascii="Times New Roman" w:hAnsi="Times New Roman"/>
        </w:rPr>
        <w:t>di impiego;</w:t>
      </w:r>
    </w:p>
    <w:p w14:paraId="230E6F23" w14:textId="77777777" w:rsidR="00F52DA0" w:rsidRPr="0098072B" w:rsidRDefault="00F52DA0">
      <w:pPr>
        <w:pStyle w:val="Listenabsatz"/>
        <w:widowControl w:val="0"/>
        <w:numPr>
          <w:ilvl w:val="2"/>
          <w:numId w:val="11"/>
        </w:numPr>
        <w:tabs>
          <w:tab w:val="left" w:pos="1022"/>
        </w:tabs>
        <w:autoSpaceDE w:val="0"/>
        <w:autoSpaceDN w:val="0"/>
        <w:spacing w:before="121" w:after="0" w:line="240" w:lineRule="auto"/>
        <w:contextualSpacing w:val="0"/>
        <w:jc w:val="both"/>
        <w:rPr>
          <w:rFonts w:ascii="Times New Roman" w:hAnsi="Times New Roman"/>
        </w:rPr>
      </w:pPr>
      <w:r w:rsidRPr="0098072B">
        <w:rPr>
          <w:rFonts w:ascii="Times New Roman" w:hAnsi="Times New Roman"/>
        </w:rPr>
        <w:t>inesistenza</w:t>
      </w:r>
      <w:r w:rsidRPr="0098072B">
        <w:rPr>
          <w:rFonts w:ascii="Times New Roman" w:hAnsi="Times New Roman"/>
          <w:spacing w:val="-4"/>
        </w:rPr>
        <w:t xml:space="preserve"> </w:t>
      </w:r>
      <w:r w:rsidRPr="0098072B">
        <w:rPr>
          <w:rFonts w:ascii="Times New Roman" w:hAnsi="Times New Roman"/>
        </w:rPr>
        <w:t>di</w:t>
      </w:r>
      <w:r w:rsidRPr="0098072B">
        <w:rPr>
          <w:rFonts w:ascii="Times New Roman" w:hAnsi="Times New Roman"/>
          <w:spacing w:val="-3"/>
        </w:rPr>
        <w:t xml:space="preserve"> </w:t>
      </w:r>
      <w:r w:rsidRPr="0098072B">
        <w:rPr>
          <w:rFonts w:ascii="Times New Roman" w:hAnsi="Times New Roman"/>
        </w:rPr>
        <w:t>qualsiasi</w:t>
      </w:r>
      <w:r w:rsidRPr="0098072B">
        <w:rPr>
          <w:rFonts w:ascii="Times New Roman" w:hAnsi="Times New Roman"/>
          <w:spacing w:val="-5"/>
        </w:rPr>
        <w:t xml:space="preserve"> </w:t>
      </w:r>
      <w:r w:rsidRPr="0098072B">
        <w:rPr>
          <w:rFonts w:ascii="Times New Roman" w:hAnsi="Times New Roman"/>
        </w:rPr>
        <w:t>causa</w:t>
      </w:r>
      <w:r w:rsidRPr="0098072B">
        <w:rPr>
          <w:rFonts w:ascii="Times New Roman" w:hAnsi="Times New Roman"/>
          <w:spacing w:val="-4"/>
        </w:rPr>
        <w:t xml:space="preserve"> </w:t>
      </w:r>
      <w:r w:rsidRPr="0098072B">
        <w:rPr>
          <w:rFonts w:ascii="Times New Roman" w:hAnsi="Times New Roman"/>
        </w:rPr>
        <w:t>ostativa</w:t>
      </w:r>
      <w:r w:rsidRPr="0098072B">
        <w:rPr>
          <w:rFonts w:ascii="Times New Roman" w:hAnsi="Times New Roman"/>
          <w:spacing w:val="-4"/>
        </w:rPr>
        <w:t xml:space="preserve"> </w:t>
      </w:r>
      <w:r w:rsidRPr="0098072B">
        <w:rPr>
          <w:rFonts w:ascii="Times New Roman" w:hAnsi="Times New Roman"/>
        </w:rPr>
        <w:t>a</w:t>
      </w:r>
      <w:r w:rsidRPr="0098072B">
        <w:rPr>
          <w:rFonts w:ascii="Times New Roman" w:hAnsi="Times New Roman"/>
          <w:spacing w:val="-3"/>
        </w:rPr>
        <w:t xml:space="preserve"> </w:t>
      </w:r>
      <w:r w:rsidRPr="0098072B">
        <w:rPr>
          <w:rFonts w:ascii="Times New Roman" w:hAnsi="Times New Roman"/>
        </w:rPr>
        <w:t>stipulare</w:t>
      </w:r>
      <w:r w:rsidRPr="0098072B">
        <w:rPr>
          <w:rFonts w:ascii="Times New Roman" w:hAnsi="Times New Roman"/>
          <w:spacing w:val="-4"/>
        </w:rPr>
        <w:t xml:space="preserve"> </w:t>
      </w:r>
      <w:r w:rsidRPr="0098072B">
        <w:rPr>
          <w:rFonts w:ascii="Times New Roman" w:hAnsi="Times New Roman"/>
        </w:rPr>
        <w:t>contratti</w:t>
      </w:r>
      <w:r w:rsidRPr="0098072B">
        <w:rPr>
          <w:rFonts w:ascii="Times New Roman" w:hAnsi="Times New Roman"/>
          <w:spacing w:val="-5"/>
        </w:rPr>
        <w:t xml:space="preserve"> </w:t>
      </w:r>
      <w:r w:rsidRPr="0098072B">
        <w:rPr>
          <w:rFonts w:ascii="Times New Roman" w:hAnsi="Times New Roman"/>
        </w:rPr>
        <w:t>con</w:t>
      </w:r>
      <w:r w:rsidRPr="0098072B">
        <w:rPr>
          <w:rFonts w:ascii="Times New Roman" w:hAnsi="Times New Roman"/>
          <w:spacing w:val="-4"/>
        </w:rPr>
        <w:t xml:space="preserve"> </w:t>
      </w:r>
      <w:r w:rsidRPr="0098072B">
        <w:rPr>
          <w:rFonts w:ascii="Times New Roman" w:hAnsi="Times New Roman"/>
        </w:rPr>
        <w:t>la</w:t>
      </w:r>
      <w:r w:rsidRPr="0098072B">
        <w:rPr>
          <w:rFonts w:ascii="Times New Roman" w:hAnsi="Times New Roman"/>
          <w:spacing w:val="-5"/>
        </w:rPr>
        <w:t xml:space="preserve"> </w:t>
      </w:r>
      <w:r w:rsidRPr="0098072B">
        <w:rPr>
          <w:rFonts w:ascii="Times New Roman" w:hAnsi="Times New Roman"/>
        </w:rPr>
        <w:t>Pubblica</w:t>
      </w:r>
      <w:r w:rsidRPr="0098072B">
        <w:rPr>
          <w:rFonts w:ascii="Times New Roman" w:hAnsi="Times New Roman"/>
          <w:spacing w:val="-3"/>
        </w:rPr>
        <w:t xml:space="preserve"> </w:t>
      </w:r>
      <w:r w:rsidRPr="0098072B">
        <w:rPr>
          <w:rFonts w:ascii="Times New Roman" w:hAnsi="Times New Roman"/>
        </w:rPr>
        <w:t>Amministrazione;</w:t>
      </w:r>
    </w:p>
    <w:p w14:paraId="7BCA4E1B" w14:textId="77777777" w:rsidR="00F52DA0" w:rsidRPr="0098072B" w:rsidRDefault="00F52DA0">
      <w:pPr>
        <w:pStyle w:val="Listenabsatz"/>
        <w:widowControl w:val="0"/>
        <w:numPr>
          <w:ilvl w:val="2"/>
          <w:numId w:val="11"/>
        </w:numPr>
        <w:tabs>
          <w:tab w:val="left" w:pos="1022"/>
        </w:tabs>
        <w:autoSpaceDE w:val="0"/>
        <w:autoSpaceDN w:val="0"/>
        <w:spacing w:before="119" w:after="0" w:line="240" w:lineRule="auto"/>
        <w:ind w:right="115"/>
        <w:contextualSpacing w:val="0"/>
        <w:jc w:val="both"/>
        <w:rPr>
          <w:rFonts w:ascii="Times New Roman" w:hAnsi="Times New Roman"/>
        </w:rPr>
      </w:pPr>
      <w:r w:rsidRPr="0098072B">
        <w:rPr>
          <w:rFonts w:ascii="Times New Roman" w:hAnsi="Times New Roman"/>
        </w:rPr>
        <w:t>essere in regola nei confronti dell’obbligo di leva per i candidati di sesso maschile nati entro il</w:t>
      </w:r>
      <w:r w:rsidRPr="0098072B">
        <w:rPr>
          <w:rFonts w:ascii="Times New Roman" w:hAnsi="Times New Roman"/>
          <w:spacing w:val="1"/>
        </w:rPr>
        <w:t xml:space="preserve"> </w:t>
      </w:r>
      <w:r w:rsidRPr="0098072B">
        <w:rPr>
          <w:rFonts w:ascii="Times New Roman" w:hAnsi="Times New Roman"/>
        </w:rPr>
        <w:t>31</w:t>
      </w:r>
      <w:r w:rsidRPr="0098072B">
        <w:rPr>
          <w:rFonts w:ascii="Times New Roman" w:hAnsi="Times New Roman"/>
          <w:spacing w:val="-1"/>
        </w:rPr>
        <w:t xml:space="preserve"> </w:t>
      </w:r>
      <w:r w:rsidRPr="0098072B">
        <w:rPr>
          <w:rFonts w:ascii="Times New Roman" w:hAnsi="Times New Roman"/>
        </w:rPr>
        <w:lastRenderedPageBreak/>
        <w:t>dicembre 1985 ai</w:t>
      </w:r>
      <w:r w:rsidRPr="0098072B">
        <w:rPr>
          <w:rFonts w:ascii="Times New Roman" w:hAnsi="Times New Roman"/>
          <w:spacing w:val="-3"/>
        </w:rPr>
        <w:t xml:space="preserve"> </w:t>
      </w:r>
      <w:r w:rsidRPr="0098072B">
        <w:rPr>
          <w:rFonts w:ascii="Times New Roman" w:hAnsi="Times New Roman"/>
        </w:rPr>
        <w:t>sensi</w:t>
      </w:r>
      <w:r w:rsidRPr="0098072B">
        <w:rPr>
          <w:rFonts w:ascii="Times New Roman" w:hAnsi="Times New Roman"/>
          <w:spacing w:val="1"/>
        </w:rPr>
        <w:t xml:space="preserve"> </w:t>
      </w:r>
      <w:r w:rsidRPr="0098072B">
        <w:rPr>
          <w:rFonts w:ascii="Times New Roman" w:hAnsi="Times New Roman"/>
        </w:rPr>
        <w:t>dell’art. 1</w:t>
      </w:r>
      <w:r w:rsidRPr="0098072B">
        <w:rPr>
          <w:rFonts w:ascii="Times New Roman" w:hAnsi="Times New Roman"/>
          <w:spacing w:val="-1"/>
        </w:rPr>
        <w:t xml:space="preserve"> </w:t>
      </w:r>
      <w:r w:rsidRPr="0098072B">
        <w:rPr>
          <w:rFonts w:ascii="Times New Roman" w:hAnsi="Times New Roman"/>
        </w:rPr>
        <w:t>legge 23</w:t>
      </w:r>
      <w:r w:rsidRPr="0098072B">
        <w:rPr>
          <w:rFonts w:ascii="Times New Roman" w:hAnsi="Times New Roman"/>
          <w:spacing w:val="-3"/>
        </w:rPr>
        <w:t xml:space="preserve"> </w:t>
      </w:r>
      <w:r w:rsidRPr="0098072B">
        <w:rPr>
          <w:rFonts w:ascii="Times New Roman" w:hAnsi="Times New Roman"/>
        </w:rPr>
        <w:t>agosto 2004 n. 226;</w:t>
      </w:r>
    </w:p>
    <w:p w14:paraId="1B234B16" w14:textId="77777777" w:rsidR="00F52DA0" w:rsidRPr="0098072B" w:rsidRDefault="00F52DA0">
      <w:pPr>
        <w:pStyle w:val="Listenabsatz"/>
        <w:widowControl w:val="0"/>
        <w:numPr>
          <w:ilvl w:val="2"/>
          <w:numId w:val="11"/>
        </w:numPr>
        <w:tabs>
          <w:tab w:val="left" w:pos="1022"/>
        </w:tabs>
        <w:autoSpaceDE w:val="0"/>
        <w:autoSpaceDN w:val="0"/>
        <w:spacing w:before="119" w:after="0" w:line="240" w:lineRule="auto"/>
        <w:ind w:right="115"/>
        <w:contextualSpacing w:val="0"/>
        <w:jc w:val="both"/>
        <w:rPr>
          <w:rFonts w:ascii="Times New Roman" w:hAnsi="Times New Roman"/>
        </w:rPr>
      </w:pPr>
      <w:r w:rsidRPr="0098072B">
        <w:rPr>
          <w:rFonts w:ascii="Times New Roman" w:hAnsi="Times New Roman"/>
        </w:rPr>
        <w:t>di non essere stato escluso dall’elettorato politico attivo, di non essere stato destituito o dispensato dall’impiego presso una Pubblica Amministrazione per persistente insufficiente rendimento, di non essere stato dichiarato decaduto da un impiego statale ai sensi dell’art. 127 c. 1° lett d) del T.U. delle disposizioni concernenti lo statuto degli impiegati dello Stato approvato con DPR 10/01/1957, n. 3.</w:t>
      </w:r>
    </w:p>
    <w:p w14:paraId="34044669" w14:textId="77777777" w:rsidR="00F52DA0" w:rsidRDefault="00F52DA0" w:rsidP="00F52DA0">
      <w:pPr>
        <w:pStyle w:val="Textkrper"/>
        <w:spacing w:before="1"/>
        <w:jc w:val="both"/>
        <w:rPr>
          <w:sz w:val="22"/>
          <w:szCs w:val="22"/>
        </w:rPr>
      </w:pPr>
    </w:p>
    <w:p w14:paraId="230E058F" w14:textId="77777777" w:rsidR="007050E9" w:rsidRPr="0098072B" w:rsidRDefault="007050E9" w:rsidP="00F52DA0">
      <w:pPr>
        <w:pStyle w:val="Textkrper"/>
        <w:spacing w:before="1"/>
        <w:jc w:val="both"/>
        <w:rPr>
          <w:sz w:val="22"/>
          <w:szCs w:val="22"/>
        </w:rPr>
      </w:pPr>
    </w:p>
    <w:p w14:paraId="6BF80980" w14:textId="09F8F403" w:rsidR="00F52DA0" w:rsidRPr="00994AE9" w:rsidRDefault="00F52DA0">
      <w:pPr>
        <w:pStyle w:val="berschrift2"/>
        <w:keepNext w:val="0"/>
        <w:widowControl w:val="0"/>
        <w:numPr>
          <w:ilvl w:val="0"/>
          <w:numId w:val="11"/>
        </w:numPr>
        <w:tabs>
          <w:tab w:val="left" w:pos="555"/>
        </w:tabs>
        <w:autoSpaceDE w:val="0"/>
        <w:autoSpaceDN w:val="0"/>
        <w:spacing w:before="0" w:after="0"/>
        <w:jc w:val="both"/>
        <w:rPr>
          <w:rFonts w:ascii="Times New Roman" w:hAnsi="Times New Roman"/>
          <w:sz w:val="22"/>
          <w:szCs w:val="22"/>
        </w:rPr>
      </w:pPr>
      <w:r w:rsidRPr="00994AE9">
        <w:rPr>
          <w:rFonts w:ascii="Times New Roman" w:hAnsi="Times New Roman"/>
          <w:sz w:val="22"/>
          <w:szCs w:val="22"/>
        </w:rPr>
        <w:t>Requisiti</w:t>
      </w:r>
      <w:r w:rsidRPr="00994AE9">
        <w:rPr>
          <w:rFonts w:ascii="Times New Roman" w:hAnsi="Times New Roman"/>
          <w:spacing w:val="-3"/>
          <w:sz w:val="22"/>
          <w:szCs w:val="22"/>
        </w:rPr>
        <w:t xml:space="preserve"> </w:t>
      </w:r>
      <w:r w:rsidRPr="00994AE9">
        <w:rPr>
          <w:rFonts w:ascii="Times New Roman" w:hAnsi="Times New Roman"/>
          <w:sz w:val="22"/>
          <w:szCs w:val="22"/>
        </w:rPr>
        <w:t>specifici</w:t>
      </w:r>
    </w:p>
    <w:p w14:paraId="4E87A2F8" w14:textId="2DB55D82" w:rsidR="00FA6E1E" w:rsidRPr="00994AE9" w:rsidRDefault="00FA6E1E" w:rsidP="00C219CC">
      <w:pPr>
        <w:ind w:left="312"/>
        <w:rPr>
          <w:sz w:val="22"/>
          <w:szCs w:val="22"/>
        </w:rPr>
      </w:pPr>
      <w:r w:rsidRPr="00994AE9">
        <w:rPr>
          <w:sz w:val="22"/>
          <w:szCs w:val="22"/>
        </w:rPr>
        <w:t>G. Per l’ammissione alla selezione è richiesto il possesso di uno dei seguenti titoli:</w:t>
      </w:r>
    </w:p>
    <w:p w14:paraId="4955B88F" w14:textId="2FD93637" w:rsidR="00FA6E1E" w:rsidRPr="00994AE9" w:rsidRDefault="00FA6E1E" w:rsidP="00E115DE">
      <w:pPr>
        <w:ind w:left="708"/>
        <w:rPr>
          <w:sz w:val="22"/>
          <w:szCs w:val="22"/>
        </w:rPr>
      </w:pPr>
      <w:r w:rsidRPr="00994AE9">
        <w:rPr>
          <w:b/>
          <w:bCs/>
          <w:sz w:val="22"/>
          <w:szCs w:val="22"/>
          <w:u w:val="single"/>
        </w:rPr>
        <w:t>Laurea Triennale</w:t>
      </w:r>
      <w:r w:rsidRPr="00994AE9">
        <w:rPr>
          <w:sz w:val="22"/>
          <w:szCs w:val="22"/>
        </w:rPr>
        <w:t xml:space="preserve"> </w:t>
      </w:r>
    </w:p>
    <w:p w14:paraId="1709F8BB" w14:textId="77777777" w:rsidR="000E6E41" w:rsidRPr="00994AE9" w:rsidRDefault="000E6E41" w:rsidP="000E6E41">
      <w:pPr>
        <w:ind w:left="708"/>
        <w:rPr>
          <w:sz w:val="22"/>
          <w:szCs w:val="22"/>
        </w:rPr>
      </w:pPr>
    </w:p>
    <w:p w14:paraId="70B8BC2B" w14:textId="7928386F" w:rsidR="000E6E41" w:rsidRPr="00994AE9" w:rsidRDefault="000E6E41" w:rsidP="000E6E41">
      <w:pPr>
        <w:ind w:left="708"/>
        <w:rPr>
          <w:sz w:val="22"/>
          <w:szCs w:val="22"/>
        </w:rPr>
      </w:pPr>
      <w:r w:rsidRPr="00994AE9">
        <w:rPr>
          <w:sz w:val="22"/>
          <w:szCs w:val="22"/>
        </w:rPr>
        <w:t xml:space="preserve">Oppure </w:t>
      </w:r>
    </w:p>
    <w:p w14:paraId="514658BB" w14:textId="77777777" w:rsidR="000E6E41" w:rsidRDefault="000E6E41" w:rsidP="00E115DE">
      <w:pPr>
        <w:ind w:left="708"/>
        <w:rPr>
          <w:b/>
          <w:sz w:val="22"/>
          <w:szCs w:val="22"/>
        </w:rPr>
      </w:pPr>
    </w:p>
    <w:p w14:paraId="3B01A290" w14:textId="213033F7" w:rsidR="001C1A1B" w:rsidRDefault="000E6E41" w:rsidP="00E115DE">
      <w:pPr>
        <w:ind w:left="708"/>
        <w:rPr>
          <w:sz w:val="22"/>
          <w:szCs w:val="22"/>
          <w:highlight w:val="yellow"/>
        </w:rPr>
      </w:pPr>
      <w:r w:rsidRPr="00D21EA4">
        <w:rPr>
          <w:b/>
          <w:sz w:val="22"/>
          <w:szCs w:val="22"/>
        </w:rPr>
        <w:t>Laurea magistrale – diploma di laurea v.o.;</w:t>
      </w:r>
    </w:p>
    <w:p w14:paraId="02B6E32C" w14:textId="3D35BC8B" w:rsidR="001C1A1B" w:rsidRDefault="001C1A1B" w:rsidP="00E115DE">
      <w:pPr>
        <w:ind w:left="708"/>
        <w:rPr>
          <w:sz w:val="22"/>
          <w:szCs w:val="22"/>
          <w:highlight w:val="yellow"/>
        </w:rPr>
      </w:pPr>
    </w:p>
    <w:p w14:paraId="626B69BC" w14:textId="77777777" w:rsidR="00FA6E1E" w:rsidRPr="00FA6E1E" w:rsidRDefault="00FA6E1E" w:rsidP="00E115DE">
      <w:pPr>
        <w:ind w:left="708"/>
        <w:jc w:val="both"/>
        <w:rPr>
          <w:sz w:val="22"/>
          <w:szCs w:val="22"/>
        </w:rPr>
      </w:pPr>
    </w:p>
    <w:p w14:paraId="729805E0" w14:textId="77777777" w:rsidR="00E115DE" w:rsidRPr="0098072B" w:rsidRDefault="00E115DE" w:rsidP="00E115DE">
      <w:pPr>
        <w:widowControl w:val="0"/>
        <w:tabs>
          <w:tab w:val="left" w:pos="535"/>
        </w:tabs>
        <w:autoSpaceDE w:val="0"/>
        <w:autoSpaceDN w:val="0"/>
        <w:ind w:left="535" w:right="109"/>
        <w:jc w:val="both"/>
        <w:rPr>
          <w:sz w:val="22"/>
          <w:szCs w:val="22"/>
        </w:rPr>
      </w:pPr>
      <w:r w:rsidRPr="0098072B">
        <w:rPr>
          <w:sz w:val="22"/>
          <w:szCs w:val="22"/>
        </w:rPr>
        <w:t>I titoli di studio conseguiti all’estero devono aver ottenuto, entro il termine di scadenza previsto per</w:t>
      </w:r>
      <w:r w:rsidRPr="0098072B">
        <w:rPr>
          <w:spacing w:val="1"/>
          <w:sz w:val="22"/>
          <w:szCs w:val="22"/>
        </w:rPr>
        <w:t xml:space="preserve"> </w:t>
      </w:r>
      <w:r w:rsidRPr="0098072B">
        <w:rPr>
          <w:sz w:val="22"/>
          <w:szCs w:val="22"/>
        </w:rPr>
        <w:t>la</w:t>
      </w:r>
      <w:r w:rsidRPr="0098072B">
        <w:rPr>
          <w:spacing w:val="1"/>
          <w:sz w:val="22"/>
          <w:szCs w:val="22"/>
        </w:rPr>
        <w:t xml:space="preserve"> </w:t>
      </w:r>
      <w:r w:rsidRPr="0098072B">
        <w:rPr>
          <w:sz w:val="22"/>
          <w:szCs w:val="22"/>
        </w:rPr>
        <w:t>presentazione</w:t>
      </w:r>
      <w:r w:rsidRPr="0098072B">
        <w:rPr>
          <w:spacing w:val="1"/>
          <w:sz w:val="22"/>
          <w:szCs w:val="22"/>
        </w:rPr>
        <w:t xml:space="preserve"> </w:t>
      </w:r>
      <w:r w:rsidRPr="0098072B">
        <w:rPr>
          <w:sz w:val="22"/>
          <w:szCs w:val="22"/>
        </w:rPr>
        <w:t>delle</w:t>
      </w:r>
      <w:r w:rsidRPr="0098072B">
        <w:rPr>
          <w:spacing w:val="1"/>
          <w:sz w:val="22"/>
          <w:szCs w:val="22"/>
        </w:rPr>
        <w:t xml:space="preserve"> </w:t>
      </w:r>
      <w:r w:rsidRPr="0098072B">
        <w:rPr>
          <w:sz w:val="22"/>
          <w:szCs w:val="22"/>
        </w:rPr>
        <w:t>domande</w:t>
      </w:r>
      <w:r w:rsidRPr="0098072B">
        <w:rPr>
          <w:spacing w:val="1"/>
          <w:sz w:val="22"/>
          <w:szCs w:val="22"/>
        </w:rPr>
        <w:t xml:space="preserve"> </w:t>
      </w:r>
      <w:r w:rsidRPr="0098072B">
        <w:rPr>
          <w:sz w:val="22"/>
          <w:szCs w:val="22"/>
        </w:rPr>
        <w:t>di</w:t>
      </w:r>
      <w:r w:rsidRPr="0098072B">
        <w:rPr>
          <w:spacing w:val="1"/>
          <w:sz w:val="22"/>
          <w:szCs w:val="22"/>
        </w:rPr>
        <w:t xml:space="preserve"> </w:t>
      </w:r>
      <w:r w:rsidRPr="0098072B">
        <w:rPr>
          <w:sz w:val="22"/>
          <w:szCs w:val="22"/>
        </w:rPr>
        <w:t>partecipazione</w:t>
      </w:r>
      <w:r w:rsidRPr="0098072B">
        <w:rPr>
          <w:spacing w:val="1"/>
          <w:sz w:val="22"/>
          <w:szCs w:val="22"/>
        </w:rPr>
        <w:t xml:space="preserve"> </w:t>
      </w:r>
      <w:r w:rsidRPr="0098072B">
        <w:rPr>
          <w:sz w:val="22"/>
          <w:szCs w:val="22"/>
        </w:rPr>
        <w:t>al</w:t>
      </w:r>
      <w:r w:rsidRPr="0098072B">
        <w:rPr>
          <w:spacing w:val="1"/>
          <w:sz w:val="22"/>
          <w:szCs w:val="22"/>
        </w:rPr>
        <w:t xml:space="preserve"> </w:t>
      </w:r>
      <w:r w:rsidRPr="0098072B">
        <w:rPr>
          <w:sz w:val="22"/>
          <w:szCs w:val="22"/>
        </w:rPr>
        <w:t>concorso,</w:t>
      </w:r>
      <w:r w:rsidRPr="0098072B">
        <w:rPr>
          <w:spacing w:val="1"/>
          <w:sz w:val="22"/>
          <w:szCs w:val="22"/>
        </w:rPr>
        <w:t xml:space="preserve"> </w:t>
      </w:r>
      <w:r w:rsidRPr="0098072B">
        <w:rPr>
          <w:sz w:val="22"/>
          <w:szCs w:val="22"/>
        </w:rPr>
        <w:t>l’equiparazione</w:t>
      </w:r>
      <w:r w:rsidRPr="0098072B">
        <w:rPr>
          <w:spacing w:val="1"/>
          <w:sz w:val="22"/>
          <w:szCs w:val="22"/>
        </w:rPr>
        <w:t xml:space="preserve"> </w:t>
      </w:r>
      <w:r w:rsidRPr="0098072B">
        <w:rPr>
          <w:sz w:val="22"/>
          <w:szCs w:val="22"/>
        </w:rPr>
        <w:t>ai</w:t>
      </w:r>
      <w:r w:rsidRPr="0098072B">
        <w:rPr>
          <w:spacing w:val="1"/>
          <w:sz w:val="22"/>
          <w:szCs w:val="22"/>
        </w:rPr>
        <w:t xml:space="preserve"> </w:t>
      </w:r>
      <w:r w:rsidRPr="0098072B">
        <w:rPr>
          <w:sz w:val="22"/>
          <w:szCs w:val="22"/>
        </w:rPr>
        <w:t>titoli</w:t>
      </w:r>
      <w:r w:rsidRPr="0098072B">
        <w:rPr>
          <w:spacing w:val="1"/>
          <w:sz w:val="22"/>
          <w:szCs w:val="22"/>
        </w:rPr>
        <w:t xml:space="preserve"> </w:t>
      </w:r>
      <w:r w:rsidRPr="0098072B">
        <w:rPr>
          <w:sz w:val="22"/>
          <w:szCs w:val="22"/>
        </w:rPr>
        <w:t>di</w:t>
      </w:r>
      <w:r w:rsidRPr="0098072B">
        <w:rPr>
          <w:spacing w:val="48"/>
          <w:sz w:val="22"/>
          <w:szCs w:val="22"/>
        </w:rPr>
        <w:t xml:space="preserve"> </w:t>
      </w:r>
      <w:r w:rsidRPr="0098072B">
        <w:rPr>
          <w:sz w:val="22"/>
          <w:szCs w:val="22"/>
        </w:rPr>
        <w:t>studio</w:t>
      </w:r>
      <w:r w:rsidRPr="0098072B">
        <w:rPr>
          <w:spacing w:val="1"/>
          <w:sz w:val="22"/>
          <w:szCs w:val="22"/>
        </w:rPr>
        <w:t xml:space="preserve"> </w:t>
      </w:r>
      <w:r w:rsidRPr="0098072B">
        <w:rPr>
          <w:sz w:val="22"/>
          <w:szCs w:val="22"/>
        </w:rPr>
        <w:t>italiani, da parte della Presidenza del Consiglio dei Ministri - Dipartimento della funzione pubblica (art.</w:t>
      </w:r>
      <w:r w:rsidRPr="0098072B">
        <w:rPr>
          <w:spacing w:val="-46"/>
          <w:sz w:val="22"/>
          <w:szCs w:val="22"/>
        </w:rPr>
        <w:t xml:space="preserve"> </w:t>
      </w:r>
      <w:r w:rsidRPr="0098072B">
        <w:rPr>
          <w:sz w:val="22"/>
          <w:szCs w:val="22"/>
        </w:rPr>
        <w:t>38, comma 3 del D.lgs. 165/2001). I titoli di</w:t>
      </w:r>
      <w:r w:rsidRPr="0098072B">
        <w:rPr>
          <w:spacing w:val="1"/>
          <w:sz w:val="22"/>
          <w:szCs w:val="22"/>
        </w:rPr>
        <w:t xml:space="preserve"> </w:t>
      </w:r>
      <w:r w:rsidRPr="0098072B">
        <w:rPr>
          <w:sz w:val="22"/>
          <w:szCs w:val="22"/>
        </w:rPr>
        <w:t>studio devono essere accompagnati, a pena di non ammissione, da una traduzione in lingua italiana</w:t>
      </w:r>
      <w:r w:rsidRPr="0098072B">
        <w:rPr>
          <w:spacing w:val="1"/>
          <w:sz w:val="22"/>
          <w:szCs w:val="22"/>
        </w:rPr>
        <w:t xml:space="preserve"> </w:t>
      </w:r>
      <w:r w:rsidRPr="0098072B">
        <w:rPr>
          <w:sz w:val="22"/>
          <w:szCs w:val="22"/>
        </w:rPr>
        <w:t>effettuata</w:t>
      </w:r>
      <w:r w:rsidRPr="0098072B">
        <w:rPr>
          <w:spacing w:val="-1"/>
          <w:sz w:val="22"/>
          <w:szCs w:val="22"/>
        </w:rPr>
        <w:t xml:space="preserve"> </w:t>
      </w:r>
      <w:r w:rsidRPr="0098072B">
        <w:rPr>
          <w:sz w:val="22"/>
          <w:szCs w:val="22"/>
        </w:rPr>
        <w:t>da</w:t>
      </w:r>
      <w:r w:rsidRPr="0098072B">
        <w:rPr>
          <w:spacing w:val="-2"/>
          <w:sz w:val="22"/>
          <w:szCs w:val="22"/>
        </w:rPr>
        <w:t xml:space="preserve"> </w:t>
      </w:r>
      <w:r w:rsidRPr="0098072B">
        <w:rPr>
          <w:sz w:val="22"/>
          <w:szCs w:val="22"/>
        </w:rPr>
        <w:t>un</w:t>
      </w:r>
      <w:r w:rsidRPr="0098072B">
        <w:rPr>
          <w:spacing w:val="-2"/>
          <w:sz w:val="22"/>
          <w:szCs w:val="22"/>
        </w:rPr>
        <w:t xml:space="preserve"> </w:t>
      </w:r>
      <w:r w:rsidRPr="0098072B">
        <w:rPr>
          <w:sz w:val="22"/>
          <w:szCs w:val="22"/>
        </w:rPr>
        <w:t>traduttore pubblico</w:t>
      </w:r>
      <w:r w:rsidRPr="0098072B">
        <w:rPr>
          <w:spacing w:val="-1"/>
          <w:sz w:val="22"/>
          <w:szCs w:val="22"/>
        </w:rPr>
        <w:t xml:space="preserve"> </w:t>
      </w:r>
      <w:r w:rsidRPr="0098072B">
        <w:rPr>
          <w:sz w:val="22"/>
          <w:szCs w:val="22"/>
        </w:rPr>
        <w:t>in</w:t>
      </w:r>
      <w:r w:rsidRPr="0098072B">
        <w:rPr>
          <w:spacing w:val="-2"/>
          <w:sz w:val="22"/>
          <w:szCs w:val="22"/>
        </w:rPr>
        <w:t xml:space="preserve"> </w:t>
      </w:r>
      <w:r w:rsidRPr="0098072B">
        <w:rPr>
          <w:sz w:val="22"/>
          <w:szCs w:val="22"/>
        </w:rPr>
        <w:t>possesso</w:t>
      </w:r>
      <w:r w:rsidRPr="0098072B">
        <w:rPr>
          <w:spacing w:val="-1"/>
          <w:sz w:val="22"/>
          <w:szCs w:val="22"/>
        </w:rPr>
        <w:t xml:space="preserve"> </w:t>
      </w:r>
      <w:r w:rsidRPr="0098072B">
        <w:rPr>
          <w:sz w:val="22"/>
          <w:szCs w:val="22"/>
        </w:rPr>
        <w:t>del</w:t>
      </w:r>
      <w:r w:rsidRPr="0098072B">
        <w:rPr>
          <w:spacing w:val="-3"/>
          <w:sz w:val="22"/>
          <w:szCs w:val="22"/>
        </w:rPr>
        <w:t xml:space="preserve"> </w:t>
      </w:r>
      <w:r w:rsidRPr="0098072B">
        <w:rPr>
          <w:sz w:val="22"/>
          <w:szCs w:val="22"/>
        </w:rPr>
        <w:t>necessario</w:t>
      </w:r>
      <w:r w:rsidRPr="0098072B">
        <w:rPr>
          <w:spacing w:val="-1"/>
          <w:sz w:val="22"/>
          <w:szCs w:val="22"/>
        </w:rPr>
        <w:t xml:space="preserve"> </w:t>
      </w:r>
      <w:r w:rsidRPr="0098072B">
        <w:rPr>
          <w:sz w:val="22"/>
          <w:szCs w:val="22"/>
        </w:rPr>
        <w:t>titolo</w:t>
      </w:r>
      <w:r w:rsidRPr="0098072B">
        <w:rPr>
          <w:spacing w:val="-2"/>
          <w:sz w:val="22"/>
          <w:szCs w:val="22"/>
        </w:rPr>
        <w:t xml:space="preserve"> </w:t>
      </w:r>
      <w:r w:rsidRPr="0098072B">
        <w:rPr>
          <w:sz w:val="22"/>
          <w:szCs w:val="22"/>
        </w:rPr>
        <w:t>di</w:t>
      </w:r>
      <w:r w:rsidRPr="0098072B">
        <w:rPr>
          <w:spacing w:val="1"/>
          <w:sz w:val="22"/>
          <w:szCs w:val="22"/>
        </w:rPr>
        <w:t xml:space="preserve"> </w:t>
      </w:r>
      <w:r w:rsidRPr="0098072B">
        <w:rPr>
          <w:sz w:val="22"/>
          <w:szCs w:val="22"/>
        </w:rPr>
        <w:t>abilitazione.</w:t>
      </w:r>
    </w:p>
    <w:p w14:paraId="4258CB8A" w14:textId="77777777" w:rsidR="00FA6E1E" w:rsidRDefault="00FA6E1E" w:rsidP="00FA6E1E">
      <w:pPr>
        <w:jc w:val="both"/>
      </w:pPr>
    </w:p>
    <w:p w14:paraId="08DD6A26" w14:textId="5790A7F9" w:rsidR="00F52DA0" w:rsidRPr="005D3066" w:rsidRDefault="00F52DA0" w:rsidP="00C219CC">
      <w:pPr>
        <w:pStyle w:val="Listenabsatz"/>
        <w:widowControl w:val="0"/>
        <w:numPr>
          <w:ilvl w:val="0"/>
          <w:numId w:val="36"/>
        </w:numPr>
        <w:tabs>
          <w:tab w:val="left" w:pos="1022"/>
        </w:tabs>
        <w:autoSpaceDE w:val="0"/>
        <w:autoSpaceDN w:val="0"/>
        <w:spacing w:before="120"/>
        <w:jc w:val="both"/>
        <w:rPr>
          <w:rFonts w:ascii="Times New Roman" w:hAnsi="Times New Roman" w:cs="Times New Roman"/>
        </w:rPr>
      </w:pPr>
      <w:r w:rsidRPr="005D3066">
        <w:rPr>
          <w:rFonts w:ascii="Times New Roman" w:hAnsi="Times New Roman" w:cs="Times New Roman"/>
        </w:rPr>
        <w:t>conoscenza dell’uso delle apparecchiature e delle applicazioni informatiche più diffuse;</w:t>
      </w:r>
    </w:p>
    <w:p w14:paraId="09F4A505" w14:textId="598E810F" w:rsidR="00E115DE" w:rsidRPr="005D3066" w:rsidRDefault="00E115DE" w:rsidP="00C219CC">
      <w:pPr>
        <w:pStyle w:val="Listenabsatz"/>
        <w:widowControl w:val="0"/>
        <w:numPr>
          <w:ilvl w:val="0"/>
          <w:numId w:val="36"/>
        </w:numPr>
        <w:tabs>
          <w:tab w:val="left" w:pos="1022"/>
        </w:tabs>
        <w:autoSpaceDE w:val="0"/>
        <w:autoSpaceDN w:val="0"/>
        <w:spacing w:before="120"/>
        <w:jc w:val="both"/>
        <w:rPr>
          <w:rFonts w:ascii="Times New Roman" w:hAnsi="Times New Roman" w:cs="Times New Roman"/>
        </w:rPr>
      </w:pPr>
      <w:r w:rsidRPr="005D3066">
        <w:rPr>
          <w:rFonts w:ascii="Times New Roman" w:hAnsi="Times New Roman" w:cs="Times New Roman"/>
        </w:rPr>
        <w:t>i</w:t>
      </w:r>
      <w:r w:rsidR="00F52DA0" w:rsidRPr="005D3066">
        <w:rPr>
          <w:rFonts w:ascii="Times New Roman" w:hAnsi="Times New Roman" w:cs="Times New Roman"/>
        </w:rPr>
        <w:t>doneità</w:t>
      </w:r>
      <w:r w:rsidR="00F52DA0" w:rsidRPr="005D3066">
        <w:rPr>
          <w:rFonts w:ascii="Times New Roman" w:hAnsi="Times New Roman" w:cs="Times New Roman"/>
          <w:spacing w:val="-4"/>
        </w:rPr>
        <w:t xml:space="preserve"> </w:t>
      </w:r>
      <w:r w:rsidR="00F52DA0" w:rsidRPr="005D3066">
        <w:rPr>
          <w:rFonts w:ascii="Times New Roman" w:hAnsi="Times New Roman" w:cs="Times New Roman"/>
        </w:rPr>
        <w:t>fisica,</w:t>
      </w:r>
      <w:r w:rsidR="00F52DA0" w:rsidRPr="005D3066">
        <w:rPr>
          <w:rFonts w:ascii="Times New Roman" w:hAnsi="Times New Roman" w:cs="Times New Roman"/>
          <w:spacing w:val="-2"/>
        </w:rPr>
        <w:t xml:space="preserve"> </w:t>
      </w:r>
      <w:r w:rsidR="00F52DA0" w:rsidRPr="005D3066">
        <w:rPr>
          <w:rFonts w:ascii="Times New Roman" w:hAnsi="Times New Roman" w:cs="Times New Roman"/>
        </w:rPr>
        <w:t>psichica</w:t>
      </w:r>
      <w:r w:rsidR="00F52DA0" w:rsidRPr="005D3066">
        <w:rPr>
          <w:rFonts w:ascii="Times New Roman" w:hAnsi="Times New Roman" w:cs="Times New Roman"/>
          <w:spacing w:val="-2"/>
        </w:rPr>
        <w:t xml:space="preserve"> </w:t>
      </w:r>
      <w:r w:rsidR="00F52DA0" w:rsidRPr="005D3066">
        <w:rPr>
          <w:rFonts w:ascii="Times New Roman" w:hAnsi="Times New Roman" w:cs="Times New Roman"/>
        </w:rPr>
        <w:t>ed</w:t>
      </w:r>
      <w:r w:rsidR="00F52DA0" w:rsidRPr="005D3066">
        <w:rPr>
          <w:rFonts w:ascii="Times New Roman" w:hAnsi="Times New Roman" w:cs="Times New Roman"/>
          <w:spacing w:val="-5"/>
        </w:rPr>
        <w:t xml:space="preserve"> </w:t>
      </w:r>
      <w:r w:rsidR="00F52DA0" w:rsidRPr="005D3066">
        <w:rPr>
          <w:rFonts w:ascii="Times New Roman" w:hAnsi="Times New Roman" w:cs="Times New Roman"/>
        </w:rPr>
        <w:t>attitudinale</w:t>
      </w:r>
      <w:r w:rsidR="00F52DA0" w:rsidRPr="005D3066">
        <w:rPr>
          <w:rFonts w:ascii="Times New Roman" w:hAnsi="Times New Roman" w:cs="Times New Roman"/>
          <w:spacing w:val="-2"/>
        </w:rPr>
        <w:t xml:space="preserve"> </w:t>
      </w:r>
      <w:r w:rsidR="00F52DA0" w:rsidRPr="005D3066">
        <w:rPr>
          <w:rFonts w:ascii="Times New Roman" w:hAnsi="Times New Roman" w:cs="Times New Roman"/>
        </w:rPr>
        <w:t>al</w:t>
      </w:r>
      <w:r w:rsidR="00F52DA0" w:rsidRPr="005D3066">
        <w:rPr>
          <w:rFonts w:ascii="Times New Roman" w:hAnsi="Times New Roman" w:cs="Times New Roman"/>
          <w:spacing w:val="-6"/>
        </w:rPr>
        <w:t>la mansione</w:t>
      </w:r>
      <w:r w:rsidR="00F52DA0" w:rsidRPr="005D3066">
        <w:rPr>
          <w:rFonts w:ascii="Times New Roman" w:hAnsi="Times New Roman" w:cs="Times New Roman"/>
        </w:rPr>
        <w:t>;</w:t>
      </w:r>
    </w:p>
    <w:p w14:paraId="2CB3BFCA" w14:textId="37D3A432" w:rsidR="00F52DA0" w:rsidRPr="005D3066" w:rsidRDefault="00F52DA0" w:rsidP="00C219CC">
      <w:pPr>
        <w:pStyle w:val="Listenabsatz"/>
        <w:widowControl w:val="0"/>
        <w:numPr>
          <w:ilvl w:val="0"/>
          <w:numId w:val="36"/>
        </w:numPr>
        <w:tabs>
          <w:tab w:val="left" w:pos="1022"/>
        </w:tabs>
        <w:autoSpaceDE w:val="0"/>
        <w:autoSpaceDN w:val="0"/>
        <w:spacing w:before="120"/>
        <w:jc w:val="both"/>
        <w:rPr>
          <w:rFonts w:ascii="Times New Roman" w:hAnsi="Times New Roman" w:cs="Times New Roman"/>
        </w:rPr>
      </w:pPr>
      <w:r w:rsidRPr="005D3066">
        <w:rPr>
          <w:rFonts w:ascii="Times New Roman" w:hAnsi="Times New Roman" w:cs="Times New Roman"/>
        </w:rPr>
        <w:t>conoscenza</w:t>
      </w:r>
      <w:r w:rsidRPr="005D3066">
        <w:rPr>
          <w:rFonts w:ascii="Times New Roman" w:hAnsi="Times New Roman" w:cs="Times New Roman"/>
          <w:spacing w:val="-3"/>
        </w:rPr>
        <w:t xml:space="preserve"> di base </w:t>
      </w:r>
      <w:r w:rsidRPr="005D3066">
        <w:rPr>
          <w:rFonts w:ascii="Times New Roman" w:hAnsi="Times New Roman" w:cs="Times New Roman"/>
        </w:rPr>
        <w:t>della</w:t>
      </w:r>
      <w:r w:rsidRPr="005D3066">
        <w:rPr>
          <w:rFonts w:ascii="Times New Roman" w:hAnsi="Times New Roman" w:cs="Times New Roman"/>
          <w:spacing w:val="-1"/>
        </w:rPr>
        <w:t xml:space="preserve"> </w:t>
      </w:r>
      <w:r w:rsidRPr="005D3066">
        <w:rPr>
          <w:rFonts w:ascii="Times New Roman" w:hAnsi="Times New Roman" w:cs="Times New Roman"/>
        </w:rPr>
        <w:t>lingua</w:t>
      </w:r>
      <w:r w:rsidRPr="005D3066">
        <w:rPr>
          <w:rFonts w:ascii="Times New Roman" w:hAnsi="Times New Roman" w:cs="Times New Roman"/>
          <w:spacing w:val="-4"/>
        </w:rPr>
        <w:t xml:space="preserve"> </w:t>
      </w:r>
      <w:r w:rsidRPr="005D3066">
        <w:rPr>
          <w:rFonts w:ascii="Times New Roman" w:hAnsi="Times New Roman" w:cs="Times New Roman"/>
        </w:rPr>
        <w:t>inglese.</w:t>
      </w:r>
    </w:p>
    <w:p w14:paraId="06D17783" w14:textId="77777777" w:rsidR="00F52DA0" w:rsidRPr="00E115DE" w:rsidRDefault="00F52DA0" w:rsidP="00F52DA0">
      <w:pPr>
        <w:pStyle w:val="Listenabsatz"/>
        <w:tabs>
          <w:tab w:val="left" w:pos="1022"/>
        </w:tabs>
        <w:spacing w:before="120"/>
        <w:ind w:left="1021"/>
        <w:jc w:val="both"/>
        <w:rPr>
          <w:rFonts w:ascii="Times New Roman" w:hAnsi="Times New Roman" w:cs="Times New Roman"/>
        </w:rPr>
      </w:pPr>
    </w:p>
    <w:p w14:paraId="2CE288E0" w14:textId="77777777" w:rsidR="003D7B85" w:rsidRPr="0098072B" w:rsidRDefault="003D7B85" w:rsidP="003D7B85">
      <w:pPr>
        <w:widowControl w:val="0"/>
        <w:tabs>
          <w:tab w:val="left" w:pos="573"/>
        </w:tabs>
        <w:autoSpaceDE w:val="0"/>
        <w:autoSpaceDN w:val="0"/>
        <w:ind w:left="535" w:right="110"/>
        <w:jc w:val="both"/>
        <w:rPr>
          <w:sz w:val="22"/>
          <w:szCs w:val="22"/>
        </w:rPr>
      </w:pPr>
      <w:r w:rsidRPr="0098072B">
        <w:rPr>
          <w:sz w:val="22"/>
          <w:szCs w:val="22"/>
        </w:rPr>
        <w:t>Tutti i requisiti, generali e specifici, richiesti devono essere posseduti alla data di scadenza del</w:t>
      </w:r>
      <w:r w:rsidRPr="0098072B">
        <w:rPr>
          <w:spacing w:val="1"/>
          <w:sz w:val="22"/>
          <w:szCs w:val="22"/>
        </w:rPr>
        <w:t xml:space="preserve"> </w:t>
      </w:r>
      <w:r w:rsidRPr="0098072B">
        <w:rPr>
          <w:sz w:val="22"/>
          <w:szCs w:val="22"/>
        </w:rPr>
        <w:t>termine</w:t>
      </w:r>
      <w:r w:rsidRPr="0098072B">
        <w:rPr>
          <w:spacing w:val="1"/>
          <w:sz w:val="22"/>
          <w:szCs w:val="22"/>
        </w:rPr>
        <w:t xml:space="preserve"> </w:t>
      </w:r>
      <w:r w:rsidRPr="0098072B">
        <w:rPr>
          <w:sz w:val="22"/>
          <w:szCs w:val="22"/>
        </w:rPr>
        <w:t>utile</w:t>
      </w:r>
      <w:r w:rsidRPr="0098072B">
        <w:rPr>
          <w:spacing w:val="1"/>
          <w:sz w:val="22"/>
          <w:szCs w:val="22"/>
        </w:rPr>
        <w:t xml:space="preserve"> </w:t>
      </w:r>
      <w:r w:rsidRPr="0098072B">
        <w:rPr>
          <w:sz w:val="22"/>
          <w:szCs w:val="22"/>
        </w:rPr>
        <w:t>per</w:t>
      </w:r>
      <w:r w:rsidRPr="0098072B">
        <w:rPr>
          <w:spacing w:val="1"/>
          <w:sz w:val="22"/>
          <w:szCs w:val="22"/>
        </w:rPr>
        <w:t xml:space="preserve"> </w:t>
      </w:r>
      <w:r w:rsidRPr="0098072B">
        <w:rPr>
          <w:sz w:val="22"/>
          <w:szCs w:val="22"/>
        </w:rPr>
        <w:t>la</w:t>
      </w:r>
      <w:r w:rsidRPr="0098072B">
        <w:rPr>
          <w:spacing w:val="1"/>
          <w:sz w:val="22"/>
          <w:szCs w:val="22"/>
        </w:rPr>
        <w:t xml:space="preserve"> </w:t>
      </w:r>
      <w:r w:rsidRPr="0098072B">
        <w:rPr>
          <w:sz w:val="22"/>
          <w:szCs w:val="22"/>
        </w:rPr>
        <w:t>presentazione</w:t>
      </w:r>
      <w:r w:rsidRPr="0098072B">
        <w:rPr>
          <w:spacing w:val="1"/>
          <w:sz w:val="22"/>
          <w:szCs w:val="22"/>
        </w:rPr>
        <w:t xml:space="preserve"> </w:t>
      </w:r>
      <w:r w:rsidRPr="0098072B">
        <w:rPr>
          <w:sz w:val="22"/>
          <w:szCs w:val="22"/>
        </w:rPr>
        <w:t>delle</w:t>
      </w:r>
      <w:r w:rsidRPr="0098072B">
        <w:rPr>
          <w:spacing w:val="1"/>
          <w:sz w:val="22"/>
          <w:szCs w:val="22"/>
        </w:rPr>
        <w:t xml:space="preserve"> </w:t>
      </w:r>
      <w:r w:rsidRPr="0098072B">
        <w:rPr>
          <w:sz w:val="22"/>
          <w:szCs w:val="22"/>
        </w:rPr>
        <w:t>domande</w:t>
      </w:r>
      <w:r w:rsidRPr="0098072B">
        <w:rPr>
          <w:spacing w:val="1"/>
          <w:sz w:val="22"/>
          <w:szCs w:val="22"/>
        </w:rPr>
        <w:t xml:space="preserve"> </w:t>
      </w:r>
      <w:r w:rsidRPr="0098072B">
        <w:rPr>
          <w:sz w:val="22"/>
          <w:szCs w:val="22"/>
        </w:rPr>
        <w:t>di</w:t>
      </w:r>
      <w:r w:rsidRPr="0098072B">
        <w:rPr>
          <w:spacing w:val="1"/>
          <w:sz w:val="22"/>
          <w:szCs w:val="22"/>
        </w:rPr>
        <w:t xml:space="preserve"> </w:t>
      </w:r>
      <w:r w:rsidRPr="0098072B">
        <w:rPr>
          <w:sz w:val="22"/>
          <w:szCs w:val="22"/>
        </w:rPr>
        <w:t>ammissione</w:t>
      </w:r>
      <w:r w:rsidRPr="0098072B">
        <w:rPr>
          <w:spacing w:val="1"/>
          <w:sz w:val="22"/>
          <w:szCs w:val="22"/>
        </w:rPr>
        <w:t xml:space="preserve"> </w:t>
      </w:r>
      <w:r w:rsidRPr="0098072B">
        <w:rPr>
          <w:sz w:val="22"/>
          <w:szCs w:val="22"/>
        </w:rPr>
        <w:t>al</w:t>
      </w:r>
      <w:r w:rsidRPr="0098072B">
        <w:rPr>
          <w:spacing w:val="1"/>
          <w:sz w:val="22"/>
          <w:szCs w:val="22"/>
        </w:rPr>
        <w:t xml:space="preserve"> </w:t>
      </w:r>
      <w:r w:rsidRPr="0098072B">
        <w:rPr>
          <w:sz w:val="22"/>
          <w:szCs w:val="22"/>
        </w:rPr>
        <w:t>concorso</w:t>
      </w:r>
      <w:r w:rsidRPr="0098072B">
        <w:rPr>
          <w:spacing w:val="1"/>
          <w:sz w:val="22"/>
          <w:szCs w:val="22"/>
        </w:rPr>
        <w:t xml:space="preserve"> </w:t>
      </w:r>
      <w:r w:rsidRPr="0098072B">
        <w:rPr>
          <w:sz w:val="22"/>
          <w:szCs w:val="22"/>
        </w:rPr>
        <w:t>e</w:t>
      </w:r>
      <w:r w:rsidRPr="0098072B">
        <w:rPr>
          <w:spacing w:val="1"/>
          <w:sz w:val="22"/>
          <w:szCs w:val="22"/>
        </w:rPr>
        <w:t xml:space="preserve"> </w:t>
      </w:r>
      <w:r w:rsidRPr="0098072B">
        <w:rPr>
          <w:sz w:val="22"/>
          <w:szCs w:val="22"/>
        </w:rPr>
        <w:t>anche</w:t>
      </w:r>
      <w:r w:rsidRPr="0098072B">
        <w:rPr>
          <w:spacing w:val="1"/>
          <w:sz w:val="22"/>
          <w:szCs w:val="22"/>
        </w:rPr>
        <w:t xml:space="preserve"> </w:t>
      </w:r>
      <w:r w:rsidRPr="0098072B">
        <w:rPr>
          <w:sz w:val="22"/>
          <w:szCs w:val="22"/>
        </w:rPr>
        <w:t>all’atto</w:t>
      </w:r>
      <w:r w:rsidRPr="0098072B">
        <w:rPr>
          <w:spacing w:val="1"/>
          <w:sz w:val="22"/>
          <w:szCs w:val="22"/>
        </w:rPr>
        <w:t xml:space="preserve"> </w:t>
      </w:r>
      <w:r w:rsidRPr="0098072B">
        <w:rPr>
          <w:sz w:val="22"/>
          <w:szCs w:val="22"/>
        </w:rPr>
        <w:t>dell’assunzione in servizio. La mancanza anche di uno solo dei requisiti stessi comporterà l’esclusione</w:t>
      </w:r>
      <w:r w:rsidRPr="0098072B">
        <w:rPr>
          <w:spacing w:val="1"/>
          <w:sz w:val="22"/>
          <w:szCs w:val="22"/>
        </w:rPr>
        <w:t xml:space="preserve"> </w:t>
      </w:r>
      <w:r w:rsidRPr="0098072B">
        <w:rPr>
          <w:sz w:val="22"/>
          <w:szCs w:val="22"/>
        </w:rPr>
        <w:t>dal</w:t>
      </w:r>
      <w:r w:rsidRPr="0098072B">
        <w:rPr>
          <w:spacing w:val="-1"/>
          <w:sz w:val="22"/>
          <w:szCs w:val="22"/>
        </w:rPr>
        <w:t xml:space="preserve"> </w:t>
      </w:r>
      <w:r w:rsidRPr="0098072B">
        <w:rPr>
          <w:sz w:val="22"/>
          <w:szCs w:val="22"/>
        </w:rPr>
        <w:t>concorso</w:t>
      </w:r>
      <w:r w:rsidRPr="0098072B">
        <w:rPr>
          <w:spacing w:val="-1"/>
          <w:sz w:val="22"/>
          <w:szCs w:val="22"/>
        </w:rPr>
        <w:t xml:space="preserve"> </w:t>
      </w:r>
      <w:r w:rsidRPr="0098072B">
        <w:rPr>
          <w:sz w:val="22"/>
          <w:szCs w:val="22"/>
        </w:rPr>
        <w:t>e</w:t>
      </w:r>
      <w:r w:rsidRPr="0098072B">
        <w:rPr>
          <w:spacing w:val="-3"/>
          <w:sz w:val="22"/>
          <w:szCs w:val="22"/>
        </w:rPr>
        <w:t xml:space="preserve"> </w:t>
      </w:r>
      <w:r w:rsidRPr="0098072B">
        <w:rPr>
          <w:sz w:val="22"/>
          <w:szCs w:val="22"/>
        </w:rPr>
        <w:t>costituisce</w:t>
      </w:r>
      <w:r w:rsidRPr="0098072B">
        <w:rPr>
          <w:spacing w:val="-4"/>
          <w:sz w:val="22"/>
          <w:szCs w:val="22"/>
        </w:rPr>
        <w:t xml:space="preserve"> </w:t>
      </w:r>
      <w:r w:rsidRPr="0098072B">
        <w:rPr>
          <w:sz w:val="22"/>
          <w:szCs w:val="22"/>
        </w:rPr>
        <w:t>causa di risoluzione</w:t>
      </w:r>
      <w:r w:rsidRPr="0098072B">
        <w:rPr>
          <w:spacing w:val="-1"/>
          <w:sz w:val="22"/>
          <w:szCs w:val="22"/>
        </w:rPr>
        <w:t xml:space="preserve"> </w:t>
      </w:r>
      <w:r w:rsidRPr="0098072B">
        <w:rPr>
          <w:sz w:val="22"/>
          <w:szCs w:val="22"/>
        </w:rPr>
        <w:t>del</w:t>
      </w:r>
      <w:r w:rsidRPr="0098072B">
        <w:rPr>
          <w:spacing w:val="-1"/>
          <w:sz w:val="22"/>
          <w:szCs w:val="22"/>
        </w:rPr>
        <w:t xml:space="preserve"> </w:t>
      </w:r>
      <w:r w:rsidRPr="0098072B">
        <w:rPr>
          <w:sz w:val="22"/>
          <w:szCs w:val="22"/>
        </w:rPr>
        <w:t>rapporto</w:t>
      </w:r>
      <w:r w:rsidRPr="0098072B">
        <w:rPr>
          <w:spacing w:val="-1"/>
          <w:sz w:val="22"/>
          <w:szCs w:val="22"/>
        </w:rPr>
        <w:t xml:space="preserve"> </w:t>
      </w:r>
      <w:r w:rsidRPr="0098072B">
        <w:rPr>
          <w:sz w:val="22"/>
          <w:szCs w:val="22"/>
        </w:rPr>
        <w:t>di lavoro,</w:t>
      </w:r>
      <w:r w:rsidRPr="0098072B">
        <w:rPr>
          <w:spacing w:val="-1"/>
          <w:sz w:val="22"/>
          <w:szCs w:val="22"/>
        </w:rPr>
        <w:t xml:space="preserve"> </w:t>
      </w:r>
      <w:r w:rsidRPr="0098072B">
        <w:rPr>
          <w:sz w:val="22"/>
          <w:szCs w:val="22"/>
        </w:rPr>
        <w:t>ove già</w:t>
      </w:r>
      <w:r w:rsidRPr="0098072B">
        <w:rPr>
          <w:spacing w:val="-1"/>
          <w:sz w:val="22"/>
          <w:szCs w:val="22"/>
        </w:rPr>
        <w:t xml:space="preserve"> </w:t>
      </w:r>
      <w:r w:rsidRPr="0098072B">
        <w:rPr>
          <w:sz w:val="22"/>
          <w:szCs w:val="22"/>
        </w:rPr>
        <w:t>instaurato.</w:t>
      </w:r>
    </w:p>
    <w:p w14:paraId="048C4078" w14:textId="77777777" w:rsidR="00F52DA0" w:rsidRPr="0098072B" w:rsidRDefault="00F52DA0" w:rsidP="00F52DA0">
      <w:pPr>
        <w:pStyle w:val="Textkrper"/>
        <w:ind w:left="535"/>
        <w:jc w:val="both"/>
        <w:rPr>
          <w:sz w:val="22"/>
          <w:szCs w:val="22"/>
        </w:rPr>
      </w:pPr>
    </w:p>
    <w:p w14:paraId="13920028" w14:textId="77777777" w:rsidR="00F52DA0" w:rsidRDefault="00F52DA0" w:rsidP="00F52DA0">
      <w:pPr>
        <w:widowControl w:val="0"/>
        <w:tabs>
          <w:tab w:val="left" w:pos="647"/>
        </w:tabs>
        <w:autoSpaceDE w:val="0"/>
        <w:autoSpaceDN w:val="0"/>
        <w:ind w:left="535" w:right="109"/>
        <w:jc w:val="both"/>
        <w:rPr>
          <w:sz w:val="22"/>
          <w:szCs w:val="22"/>
        </w:rPr>
      </w:pPr>
      <w:r w:rsidRPr="0098072B">
        <w:rPr>
          <w:sz w:val="22"/>
          <w:szCs w:val="22"/>
        </w:rPr>
        <w:t>Gli</w:t>
      </w:r>
      <w:r w:rsidRPr="0098072B">
        <w:rPr>
          <w:spacing w:val="1"/>
          <w:sz w:val="22"/>
          <w:szCs w:val="22"/>
        </w:rPr>
        <w:t xml:space="preserve"> </w:t>
      </w:r>
      <w:r w:rsidRPr="0098072B">
        <w:rPr>
          <w:sz w:val="22"/>
          <w:szCs w:val="22"/>
        </w:rPr>
        <w:t>interessati,</w:t>
      </w:r>
      <w:r w:rsidRPr="0098072B">
        <w:rPr>
          <w:spacing w:val="1"/>
          <w:sz w:val="22"/>
          <w:szCs w:val="22"/>
        </w:rPr>
        <w:t xml:space="preserve"> </w:t>
      </w:r>
      <w:r w:rsidRPr="0098072B">
        <w:rPr>
          <w:sz w:val="22"/>
          <w:szCs w:val="22"/>
        </w:rPr>
        <w:t>in</w:t>
      </w:r>
      <w:r w:rsidRPr="0098072B">
        <w:rPr>
          <w:spacing w:val="1"/>
          <w:sz w:val="22"/>
          <w:szCs w:val="22"/>
        </w:rPr>
        <w:t xml:space="preserve"> </w:t>
      </w:r>
      <w:r w:rsidRPr="0098072B">
        <w:rPr>
          <w:sz w:val="22"/>
          <w:szCs w:val="22"/>
        </w:rPr>
        <w:t>possesso</w:t>
      </w:r>
      <w:r w:rsidRPr="0098072B">
        <w:rPr>
          <w:spacing w:val="1"/>
          <w:sz w:val="22"/>
          <w:szCs w:val="22"/>
        </w:rPr>
        <w:t xml:space="preserve"> </w:t>
      </w:r>
      <w:r w:rsidRPr="0098072B">
        <w:rPr>
          <w:sz w:val="22"/>
          <w:szCs w:val="22"/>
        </w:rPr>
        <w:t>dei</w:t>
      </w:r>
      <w:r w:rsidRPr="0098072B">
        <w:rPr>
          <w:spacing w:val="1"/>
          <w:sz w:val="22"/>
          <w:szCs w:val="22"/>
        </w:rPr>
        <w:t xml:space="preserve"> </w:t>
      </w:r>
      <w:r w:rsidRPr="0098072B">
        <w:rPr>
          <w:sz w:val="22"/>
          <w:szCs w:val="22"/>
        </w:rPr>
        <w:t>requisiti</w:t>
      </w:r>
      <w:r w:rsidRPr="0098072B">
        <w:rPr>
          <w:spacing w:val="1"/>
          <w:sz w:val="22"/>
          <w:szCs w:val="22"/>
        </w:rPr>
        <w:t xml:space="preserve"> </w:t>
      </w:r>
      <w:r w:rsidRPr="0098072B">
        <w:rPr>
          <w:sz w:val="22"/>
          <w:szCs w:val="22"/>
        </w:rPr>
        <w:t>sopra</w:t>
      </w:r>
      <w:r w:rsidRPr="0098072B">
        <w:rPr>
          <w:spacing w:val="1"/>
          <w:sz w:val="22"/>
          <w:szCs w:val="22"/>
        </w:rPr>
        <w:t xml:space="preserve"> </w:t>
      </w:r>
      <w:r w:rsidRPr="0098072B">
        <w:rPr>
          <w:sz w:val="22"/>
          <w:szCs w:val="22"/>
        </w:rPr>
        <w:t>previsti,</w:t>
      </w:r>
      <w:r w:rsidRPr="0098072B">
        <w:rPr>
          <w:spacing w:val="1"/>
          <w:sz w:val="22"/>
          <w:szCs w:val="22"/>
        </w:rPr>
        <w:t xml:space="preserve"> </w:t>
      </w:r>
      <w:r w:rsidRPr="0098072B">
        <w:rPr>
          <w:sz w:val="22"/>
          <w:szCs w:val="22"/>
        </w:rPr>
        <w:t>devono</w:t>
      </w:r>
      <w:r w:rsidRPr="0098072B">
        <w:rPr>
          <w:spacing w:val="1"/>
          <w:sz w:val="22"/>
          <w:szCs w:val="22"/>
        </w:rPr>
        <w:t xml:space="preserve"> </w:t>
      </w:r>
      <w:r w:rsidRPr="0098072B">
        <w:rPr>
          <w:sz w:val="22"/>
          <w:szCs w:val="22"/>
        </w:rPr>
        <w:t>presentare</w:t>
      </w:r>
      <w:r w:rsidRPr="0098072B">
        <w:rPr>
          <w:spacing w:val="1"/>
          <w:sz w:val="22"/>
          <w:szCs w:val="22"/>
        </w:rPr>
        <w:t xml:space="preserve"> </w:t>
      </w:r>
      <w:r w:rsidRPr="0098072B">
        <w:rPr>
          <w:sz w:val="22"/>
          <w:szCs w:val="22"/>
        </w:rPr>
        <w:t>domanda</w:t>
      </w:r>
      <w:r w:rsidRPr="0098072B">
        <w:rPr>
          <w:spacing w:val="1"/>
          <w:sz w:val="22"/>
          <w:szCs w:val="22"/>
        </w:rPr>
        <w:t xml:space="preserve"> </w:t>
      </w:r>
      <w:r w:rsidRPr="0098072B">
        <w:rPr>
          <w:sz w:val="22"/>
          <w:szCs w:val="22"/>
        </w:rPr>
        <w:t>di</w:t>
      </w:r>
      <w:r w:rsidRPr="0098072B">
        <w:rPr>
          <w:spacing w:val="1"/>
          <w:sz w:val="22"/>
          <w:szCs w:val="22"/>
        </w:rPr>
        <w:t xml:space="preserve"> </w:t>
      </w:r>
      <w:r w:rsidRPr="0098072B">
        <w:rPr>
          <w:sz w:val="22"/>
          <w:szCs w:val="22"/>
        </w:rPr>
        <w:t>partecipazione</w:t>
      </w:r>
      <w:r w:rsidRPr="0098072B">
        <w:rPr>
          <w:spacing w:val="1"/>
          <w:sz w:val="22"/>
          <w:szCs w:val="22"/>
        </w:rPr>
        <w:t xml:space="preserve"> </w:t>
      </w:r>
      <w:r w:rsidRPr="0098072B">
        <w:rPr>
          <w:sz w:val="22"/>
          <w:szCs w:val="22"/>
        </w:rPr>
        <w:t>al</w:t>
      </w:r>
      <w:r w:rsidRPr="0098072B">
        <w:rPr>
          <w:spacing w:val="1"/>
          <w:sz w:val="22"/>
          <w:szCs w:val="22"/>
        </w:rPr>
        <w:t xml:space="preserve"> </w:t>
      </w:r>
      <w:r w:rsidRPr="0098072B">
        <w:rPr>
          <w:sz w:val="22"/>
          <w:szCs w:val="22"/>
        </w:rPr>
        <w:t>concorso</w:t>
      </w:r>
      <w:r w:rsidRPr="0098072B">
        <w:rPr>
          <w:spacing w:val="1"/>
          <w:sz w:val="22"/>
          <w:szCs w:val="22"/>
        </w:rPr>
        <w:t xml:space="preserve"> </w:t>
      </w:r>
      <w:r w:rsidRPr="0098072B">
        <w:rPr>
          <w:sz w:val="22"/>
          <w:szCs w:val="22"/>
          <w:u w:val="single"/>
        </w:rPr>
        <w:t>preferibilmente</w:t>
      </w:r>
      <w:r w:rsidRPr="0098072B">
        <w:rPr>
          <w:spacing w:val="1"/>
          <w:sz w:val="22"/>
          <w:szCs w:val="22"/>
        </w:rPr>
        <w:t xml:space="preserve"> </w:t>
      </w:r>
      <w:r w:rsidRPr="0098072B">
        <w:rPr>
          <w:sz w:val="22"/>
          <w:szCs w:val="22"/>
        </w:rPr>
        <w:t>mediante</w:t>
      </w:r>
      <w:r w:rsidRPr="0098072B">
        <w:rPr>
          <w:spacing w:val="1"/>
          <w:sz w:val="22"/>
          <w:szCs w:val="22"/>
        </w:rPr>
        <w:t xml:space="preserve"> </w:t>
      </w:r>
      <w:r w:rsidRPr="0098072B">
        <w:rPr>
          <w:sz w:val="22"/>
          <w:szCs w:val="22"/>
        </w:rPr>
        <w:t>compilazione</w:t>
      </w:r>
      <w:r w:rsidRPr="0098072B">
        <w:rPr>
          <w:spacing w:val="1"/>
          <w:sz w:val="22"/>
          <w:szCs w:val="22"/>
        </w:rPr>
        <w:t xml:space="preserve"> </w:t>
      </w:r>
      <w:r w:rsidRPr="0098072B">
        <w:rPr>
          <w:sz w:val="22"/>
          <w:szCs w:val="22"/>
        </w:rPr>
        <w:t>del</w:t>
      </w:r>
      <w:r w:rsidRPr="0098072B">
        <w:rPr>
          <w:spacing w:val="1"/>
          <w:sz w:val="22"/>
          <w:szCs w:val="22"/>
        </w:rPr>
        <w:t xml:space="preserve"> </w:t>
      </w:r>
      <w:r w:rsidRPr="0098072B">
        <w:rPr>
          <w:i/>
          <w:sz w:val="22"/>
          <w:szCs w:val="22"/>
          <w:u w:val="single"/>
        </w:rPr>
        <w:t>modulo</w:t>
      </w:r>
      <w:r w:rsidRPr="0098072B">
        <w:rPr>
          <w:sz w:val="22"/>
          <w:szCs w:val="22"/>
        </w:rPr>
        <w:t>,</w:t>
      </w:r>
      <w:r w:rsidRPr="0098072B">
        <w:rPr>
          <w:spacing w:val="1"/>
          <w:sz w:val="22"/>
          <w:szCs w:val="22"/>
        </w:rPr>
        <w:t xml:space="preserve"> </w:t>
      </w:r>
      <w:r w:rsidRPr="0098072B">
        <w:rPr>
          <w:sz w:val="22"/>
          <w:szCs w:val="22"/>
        </w:rPr>
        <w:t>secondo</w:t>
      </w:r>
      <w:r w:rsidRPr="0098072B">
        <w:rPr>
          <w:spacing w:val="1"/>
          <w:sz w:val="22"/>
          <w:szCs w:val="22"/>
        </w:rPr>
        <w:t xml:space="preserve"> </w:t>
      </w:r>
      <w:r w:rsidRPr="0098072B">
        <w:rPr>
          <w:sz w:val="22"/>
          <w:szCs w:val="22"/>
        </w:rPr>
        <w:t>le</w:t>
      </w:r>
      <w:r w:rsidRPr="0098072B">
        <w:rPr>
          <w:spacing w:val="1"/>
          <w:sz w:val="22"/>
          <w:szCs w:val="22"/>
        </w:rPr>
        <w:t xml:space="preserve"> </w:t>
      </w:r>
      <w:r w:rsidRPr="0098072B">
        <w:rPr>
          <w:sz w:val="22"/>
          <w:szCs w:val="22"/>
        </w:rPr>
        <w:t>modalità</w:t>
      </w:r>
      <w:r w:rsidRPr="0098072B">
        <w:rPr>
          <w:spacing w:val="-1"/>
          <w:sz w:val="22"/>
          <w:szCs w:val="22"/>
        </w:rPr>
        <w:t xml:space="preserve"> </w:t>
      </w:r>
      <w:r w:rsidRPr="0098072B">
        <w:rPr>
          <w:sz w:val="22"/>
          <w:szCs w:val="22"/>
        </w:rPr>
        <w:t>e la procedura</w:t>
      </w:r>
      <w:r w:rsidRPr="0098072B">
        <w:rPr>
          <w:spacing w:val="-1"/>
          <w:sz w:val="22"/>
          <w:szCs w:val="22"/>
        </w:rPr>
        <w:t xml:space="preserve"> </w:t>
      </w:r>
      <w:r w:rsidRPr="0098072B">
        <w:rPr>
          <w:sz w:val="22"/>
          <w:szCs w:val="22"/>
        </w:rPr>
        <w:t>guidata, indicate al successivo</w:t>
      </w:r>
      <w:r w:rsidRPr="0098072B">
        <w:rPr>
          <w:spacing w:val="-1"/>
          <w:sz w:val="22"/>
          <w:szCs w:val="22"/>
        </w:rPr>
        <w:t xml:space="preserve"> </w:t>
      </w:r>
      <w:r w:rsidRPr="0098072B">
        <w:rPr>
          <w:sz w:val="22"/>
          <w:szCs w:val="22"/>
        </w:rPr>
        <w:t>articolo “Domanda”.</w:t>
      </w:r>
    </w:p>
    <w:p w14:paraId="631CB9B9" w14:textId="77777777" w:rsidR="004D420B" w:rsidRPr="0098072B" w:rsidRDefault="004D420B" w:rsidP="00F52DA0">
      <w:pPr>
        <w:widowControl w:val="0"/>
        <w:tabs>
          <w:tab w:val="left" w:pos="647"/>
        </w:tabs>
        <w:autoSpaceDE w:val="0"/>
        <w:autoSpaceDN w:val="0"/>
        <w:ind w:left="535" w:right="109"/>
        <w:jc w:val="both"/>
        <w:rPr>
          <w:sz w:val="22"/>
          <w:szCs w:val="22"/>
        </w:rPr>
      </w:pPr>
    </w:p>
    <w:p w14:paraId="600DDB14" w14:textId="11C2A735" w:rsidR="00F52DA0" w:rsidRDefault="00F52DA0" w:rsidP="00F52DA0">
      <w:pPr>
        <w:rPr>
          <w:sz w:val="22"/>
          <w:szCs w:val="22"/>
        </w:rPr>
      </w:pPr>
    </w:p>
    <w:p w14:paraId="73954F94" w14:textId="421ACADD" w:rsidR="00C219CC" w:rsidRDefault="00C219CC" w:rsidP="00F52DA0">
      <w:pPr>
        <w:rPr>
          <w:sz w:val="22"/>
          <w:szCs w:val="22"/>
        </w:rPr>
      </w:pPr>
    </w:p>
    <w:p w14:paraId="18E561EB" w14:textId="77777777" w:rsidR="00C219CC" w:rsidRPr="0098072B" w:rsidRDefault="00C219CC" w:rsidP="00F52DA0">
      <w:pPr>
        <w:rPr>
          <w:sz w:val="22"/>
          <w:szCs w:val="22"/>
        </w:rPr>
      </w:pPr>
    </w:p>
    <w:p w14:paraId="0E9A6530" w14:textId="77777777" w:rsidR="00F52DA0" w:rsidRPr="0098072B" w:rsidRDefault="00F52DA0">
      <w:pPr>
        <w:framePr w:w="176" w:h="347" w:hRule="exact" w:wrap="auto" w:vAnchor="page" w:hAnchor="page" w:x="10639" w:y="16276"/>
        <w:numPr>
          <w:ilvl w:val="0"/>
          <w:numId w:val="9"/>
        </w:numPr>
        <w:tabs>
          <w:tab w:val="left" w:pos="709"/>
        </w:tabs>
        <w:spacing w:line="360" w:lineRule="auto"/>
        <w:jc w:val="both"/>
        <w:rPr>
          <w:sz w:val="22"/>
          <w:szCs w:val="22"/>
        </w:rPr>
      </w:pPr>
      <w:r w:rsidRPr="0098072B">
        <w:rPr>
          <w:sz w:val="22"/>
          <w:szCs w:val="22"/>
        </w:rPr>
        <w:t>12</w:t>
      </w:r>
    </w:p>
    <w:p w14:paraId="54288A86" w14:textId="77777777" w:rsidR="00F52DA0" w:rsidRPr="0098072B" w:rsidRDefault="00F52DA0" w:rsidP="00837883">
      <w:pPr>
        <w:keepNext/>
        <w:shd w:val="clear" w:color="auto" w:fill="E6E6E6"/>
        <w:tabs>
          <w:tab w:val="left" w:pos="851"/>
        </w:tabs>
        <w:spacing w:line="360" w:lineRule="auto"/>
        <w:ind w:left="672"/>
        <w:jc w:val="center"/>
        <w:outlineLvl w:val="6"/>
        <w:rPr>
          <w:rFonts w:ascii="Agency FB" w:hAnsi="Agency FB" w:cs="Arial"/>
          <w:b/>
          <w:bCs/>
          <w:color w:val="993300"/>
          <w:sz w:val="22"/>
          <w:szCs w:val="22"/>
        </w:rPr>
      </w:pPr>
      <w:r w:rsidRPr="0098072B">
        <w:rPr>
          <w:rFonts w:ascii="Agency FB" w:hAnsi="Agency FB" w:cs="Arial"/>
          <w:b/>
          <w:bCs/>
          <w:color w:val="993300"/>
          <w:sz w:val="22"/>
          <w:szCs w:val="22"/>
        </w:rPr>
        <w:t>DOMANDA</w:t>
      </w:r>
    </w:p>
    <w:p w14:paraId="32571757" w14:textId="77777777" w:rsidR="00F52DA0" w:rsidRPr="00DC2C07" w:rsidRDefault="00F52DA0" w:rsidP="00F52DA0">
      <w:pPr>
        <w:widowControl w:val="0"/>
        <w:tabs>
          <w:tab w:val="left" w:pos="611"/>
        </w:tabs>
        <w:autoSpaceDE w:val="0"/>
        <w:autoSpaceDN w:val="0"/>
        <w:spacing w:before="118"/>
        <w:ind w:left="611" w:right="111"/>
        <w:jc w:val="both"/>
        <w:rPr>
          <w:sz w:val="22"/>
          <w:szCs w:val="22"/>
        </w:rPr>
      </w:pPr>
      <w:r w:rsidRPr="00DC2C07">
        <w:rPr>
          <w:sz w:val="22"/>
          <w:szCs w:val="22"/>
        </w:rPr>
        <w:t>La</w:t>
      </w:r>
      <w:r w:rsidRPr="00DC2C07">
        <w:rPr>
          <w:spacing w:val="1"/>
          <w:sz w:val="22"/>
          <w:szCs w:val="22"/>
        </w:rPr>
        <w:t xml:space="preserve"> </w:t>
      </w:r>
      <w:r w:rsidRPr="00DC2C07">
        <w:rPr>
          <w:sz w:val="22"/>
          <w:szCs w:val="22"/>
        </w:rPr>
        <w:t>partecipazione</w:t>
      </w:r>
      <w:r w:rsidRPr="00DC2C07">
        <w:rPr>
          <w:spacing w:val="1"/>
          <w:sz w:val="22"/>
          <w:szCs w:val="22"/>
        </w:rPr>
        <w:t xml:space="preserve"> </w:t>
      </w:r>
      <w:r w:rsidRPr="00DC2C07">
        <w:rPr>
          <w:sz w:val="22"/>
          <w:szCs w:val="22"/>
        </w:rPr>
        <w:t>al</w:t>
      </w:r>
      <w:r w:rsidRPr="00DC2C07">
        <w:rPr>
          <w:spacing w:val="1"/>
          <w:sz w:val="22"/>
          <w:szCs w:val="22"/>
        </w:rPr>
        <w:t xml:space="preserve"> </w:t>
      </w:r>
      <w:r w:rsidRPr="00DC2C07">
        <w:rPr>
          <w:sz w:val="22"/>
          <w:szCs w:val="22"/>
        </w:rPr>
        <w:t>concorso</w:t>
      </w:r>
      <w:r w:rsidRPr="00DC2C07">
        <w:rPr>
          <w:spacing w:val="1"/>
          <w:sz w:val="22"/>
          <w:szCs w:val="22"/>
        </w:rPr>
        <w:t xml:space="preserve"> </w:t>
      </w:r>
      <w:r w:rsidRPr="00DC2C07">
        <w:rPr>
          <w:sz w:val="22"/>
          <w:szCs w:val="22"/>
        </w:rPr>
        <w:t>avviene</w:t>
      </w:r>
      <w:r w:rsidRPr="00DC2C07">
        <w:rPr>
          <w:spacing w:val="1"/>
          <w:sz w:val="22"/>
          <w:szCs w:val="22"/>
        </w:rPr>
        <w:t xml:space="preserve"> </w:t>
      </w:r>
      <w:r w:rsidRPr="00DC2C07">
        <w:rPr>
          <w:i/>
          <w:sz w:val="22"/>
          <w:szCs w:val="22"/>
          <w:u w:val="single"/>
        </w:rPr>
        <w:t>preferibilmente</w:t>
      </w:r>
      <w:r w:rsidRPr="00DC2C07">
        <w:rPr>
          <w:i/>
          <w:spacing w:val="1"/>
          <w:sz w:val="22"/>
          <w:szCs w:val="22"/>
        </w:rPr>
        <w:t xml:space="preserve"> </w:t>
      </w:r>
      <w:r w:rsidRPr="00DC2C07">
        <w:rPr>
          <w:sz w:val="22"/>
          <w:szCs w:val="22"/>
        </w:rPr>
        <w:t>mediante</w:t>
      </w:r>
      <w:r w:rsidRPr="00DC2C07">
        <w:rPr>
          <w:spacing w:val="1"/>
          <w:sz w:val="22"/>
          <w:szCs w:val="22"/>
        </w:rPr>
        <w:t xml:space="preserve"> presentazione della domanda </w:t>
      </w:r>
      <w:r w:rsidRPr="00DC2C07">
        <w:rPr>
          <w:sz w:val="22"/>
          <w:szCs w:val="22"/>
        </w:rPr>
        <w:t>secondo lo schema disponibile sul sito internet istituzionale, secondo</w:t>
      </w:r>
      <w:r w:rsidRPr="00DC2C07">
        <w:rPr>
          <w:spacing w:val="-2"/>
          <w:sz w:val="22"/>
          <w:szCs w:val="22"/>
        </w:rPr>
        <w:t xml:space="preserve"> </w:t>
      </w:r>
      <w:r w:rsidRPr="00DC2C07">
        <w:rPr>
          <w:sz w:val="22"/>
          <w:szCs w:val="22"/>
        </w:rPr>
        <w:t>le</w:t>
      </w:r>
      <w:r w:rsidRPr="00DC2C07">
        <w:rPr>
          <w:spacing w:val="-1"/>
          <w:sz w:val="22"/>
          <w:szCs w:val="22"/>
        </w:rPr>
        <w:t xml:space="preserve"> </w:t>
      </w:r>
      <w:r w:rsidRPr="00DC2C07">
        <w:rPr>
          <w:sz w:val="22"/>
          <w:szCs w:val="22"/>
        </w:rPr>
        <w:t>modalità</w:t>
      </w:r>
      <w:r w:rsidRPr="00DC2C07">
        <w:rPr>
          <w:spacing w:val="-1"/>
          <w:sz w:val="22"/>
          <w:szCs w:val="22"/>
        </w:rPr>
        <w:t xml:space="preserve"> </w:t>
      </w:r>
      <w:r w:rsidRPr="00DC2C07">
        <w:rPr>
          <w:sz w:val="22"/>
          <w:szCs w:val="22"/>
        </w:rPr>
        <w:t>di seguito</w:t>
      </w:r>
      <w:r w:rsidRPr="00DC2C07">
        <w:rPr>
          <w:spacing w:val="-1"/>
          <w:sz w:val="22"/>
          <w:szCs w:val="22"/>
        </w:rPr>
        <w:t xml:space="preserve"> </w:t>
      </w:r>
      <w:r w:rsidRPr="00DC2C07">
        <w:rPr>
          <w:sz w:val="22"/>
          <w:szCs w:val="22"/>
        </w:rPr>
        <w:t>riportate.</w:t>
      </w:r>
    </w:p>
    <w:p w14:paraId="39C596FE" w14:textId="77777777" w:rsidR="001C4560" w:rsidRDefault="00E115DE" w:rsidP="00F52DA0">
      <w:pPr>
        <w:pStyle w:val="Fuzeile"/>
        <w:rPr>
          <w:rFonts w:ascii="Times New Roman" w:hAnsi="Times New Roman" w:cs="Times New Roman"/>
        </w:rPr>
      </w:pPr>
      <w:r>
        <w:rPr>
          <w:rFonts w:ascii="Times New Roman" w:hAnsi="Times New Roman" w:cs="Times New Roman"/>
        </w:rPr>
        <w:t xml:space="preserve">           </w:t>
      </w:r>
    </w:p>
    <w:p w14:paraId="52272438" w14:textId="78EE35BE" w:rsidR="00F52DA0" w:rsidRDefault="001C4560" w:rsidP="00F52DA0">
      <w:pPr>
        <w:pStyle w:val="Fuzeile"/>
        <w:rPr>
          <w:rFonts w:ascii="Times New Roman" w:hAnsi="Times New Roman" w:cs="Times New Roman"/>
        </w:rPr>
      </w:pPr>
      <w:r>
        <w:rPr>
          <w:rFonts w:ascii="Times New Roman" w:hAnsi="Times New Roman" w:cs="Times New Roman"/>
        </w:rPr>
        <w:t xml:space="preserve">           </w:t>
      </w:r>
      <w:r w:rsidR="00E115DE">
        <w:rPr>
          <w:rFonts w:ascii="Times New Roman" w:hAnsi="Times New Roman" w:cs="Times New Roman"/>
        </w:rPr>
        <w:t xml:space="preserve">La domanda potrà </w:t>
      </w:r>
      <w:r>
        <w:rPr>
          <w:rFonts w:ascii="Times New Roman" w:hAnsi="Times New Roman" w:cs="Times New Roman"/>
        </w:rPr>
        <w:t>essere presentata:</w:t>
      </w:r>
    </w:p>
    <w:p w14:paraId="7C2B4BAB" w14:textId="55845865" w:rsidR="001C4560" w:rsidRDefault="001C4560">
      <w:pPr>
        <w:pStyle w:val="Fuzeile"/>
        <w:numPr>
          <w:ilvl w:val="0"/>
          <w:numId w:val="25"/>
        </w:numPr>
        <w:rPr>
          <w:rFonts w:ascii="Times New Roman" w:hAnsi="Times New Roman" w:cs="Times New Roman"/>
        </w:rPr>
      </w:pPr>
      <w:r>
        <w:rPr>
          <w:rFonts w:ascii="Times New Roman" w:hAnsi="Times New Roman" w:cs="Times New Roman"/>
        </w:rPr>
        <w:t>direttamente all’ufficio protocollo del Comune di Moliterno, in tal caso farà fede il timbro apposto dall’ufficio protocollo;</w:t>
      </w:r>
    </w:p>
    <w:p w14:paraId="79093F25" w14:textId="36C295D7" w:rsidR="001C4560" w:rsidRDefault="001C4560">
      <w:pPr>
        <w:pStyle w:val="Fuzeile"/>
        <w:numPr>
          <w:ilvl w:val="0"/>
          <w:numId w:val="25"/>
        </w:numPr>
        <w:rPr>
          <w:rFonts w:ascii="Times New Roman" w:hAnsi="Times New Roman" w:cs="Times New Roman"/>
        </w:rPr>
      </w:pPr>
      <w:r>
        <w:rPr>
          <w:rFonts w:ascii="Times New Roman" w:hAnsi="Times New Roman" w:cs="Times New Roman"/>
        </w:rPr>
        <w:t>tramite il servizio postale pubblico mediante raccomandata con ricevuta di ritorno indirizzata al Comune di Moliterno – Piazza Vittorio Veneto 1; in tal caso la spedizione della domanda è comprovata dal timbro dell’ufficio postale accettante;</w:t>
      </w:r>
    </w:p>
    <w:p w14:paraId="598C23E9" w14:textId="77777777" w:rsidR="00075B6A" w:rsidRDefault="001C4560" w:rsidP="001C4560">
      <w:pPr>
        <w:tabs>
          <w:tab w:val="left" w:pos="851"/>
        </w:tabs>
        <w:ind w:left="851"/>
        <w:jc w:val="both"/>
        <w:rPr>
          <w:bCs/>
          <w:color w:val="000000"/>
          <w:sz w:val="22"/>
          <w:szCs w:val="22"/>
        </w:rPr>
      </w:pPr>
      <w:r w:rsidRPr="001C4560">
        <w:rPr>
          <w:color w:val="000000"/>
          <w:sz w:val="22"/>
          <w:szCs w:val="22"/>
        </w:rPr>
        <w:t xml:space="preserve">Alla domanda presentata nei modi di cui alle lettere a) e b), dovrà essere </w:t>
      </w:r>
      <w:r w:rsidRPr="001C4560">
        <w:rPr>
          <w:b/>
          <w:color w:val="000000"/>
          <w:sz w:val="22"/>
          <w:szCs w:val="22"/>
          <w:u w:val="single"/>
        </w:rPr>
        <w:t>obbligatoriamente</w:t>
      </w:r>
      <w:r w:rsidRPr="001C4560">
        <w:rPr>
          <w:color w:val="000000"/>
          <w:sz w:val="22"/>
          <w:szCs w:val="22"/>
        </w:rPr>
        <w:t xml:space="preserve"> allegata </w:t>
      </w:r>
      <w:r>
        <w:rPr>
          <w:color w:val="000000"/>
          <w:sz w:val="22"/>
          <w:szCs w:val="22"/>
        </w:rPr>
        <w:t xml:space="preserve"> </w:t>
      </w:r>
      <w:r w:rsidRPr="001C4560">
        <w:rPr>
          <w:color w:val="000000"/>
          <w:sz w:val="22"/>
          <w:szCs w:val="22"/>
        </w:rPr>
        <w:t xml:space="preserve">copia del documento di identità in corso di validità, </w:t>
      </w:r>
      <w:r w:rsidRPr="001C4560">
        <w:rPr>
          <w:b/>
          <w:color w:val="000000"/>
          <w:sz w:val="22"/>
          <w:szCs w:val="22"/>
        </w:rPr>
        <w:t>a pena di esclusione</w:t>
      </w:r>
      <w:r>
        <w:rPr>
          <w:b/>
          <w:color w:val="000000"/>
          <w:sz w:val="22"/>
          <w:szCs w:val="22"/>
        </w:rPr>
        <w:t xml:space="preserve">. </w:t>
      </w:r>
      <w:r w:rsidRPr="001C4560">
        <w:rPr>
          <w:bCs/>
          <w:color w:val="000000"/>
          <w:sz w:val="22"/>
          <w:szCs w:val="22"/>
        </w:rPr>
        <w:t>In caso di allegazione di documento di riconoscimento scaduto</w:t>
      </w:r>
      <w:r>
        <w:rPr>
          <w:bCs/>
          <w:color w:val="000000"/>
          <w:sz w:val="22"/>
          <w:szCs w:val="22"/>
        </w:rPr>
        <w:t xml:space="preserve"> verrà richiesta regolarizzazione da effettuarsi entro 5 giorni pena l’esclusione dalla procedura. </w:t>
      </w:r>
    </w:p>
    <w:p w14:paraId="2F97B21F" w14:textId="704A9A5A" w:rsidR="001C4560" w:rsidRDefault="001C4560" w:rsidP="001C4560">
      <w:pPr>
        <w:tabs>
          <w:tab w:val="left" w:pos="851"/>
        </w:tabs>
        <w:ind w:left="851"/>
        <w:jc w:val="both"/>
        <w:rPr>
          <w:b/>
          <w:color w:val="000000"/>
          <w:sz w:val="22"/>
          <w:szCs w:val="22"/>
        </w:rPr>
      </w:pPr>
      <w:r w:rsidRPr="00075B6A">
        <w:rPr>
          <w:b/>
          <w:color w:val="000000"/>
          <w:sz w:val="22"/>
          <w:szCs w:val="22"/>
        </w:rPr>
        <w:t>La domanda dovrà essere debitamente sottoscritta, pena l’esclusione dalla procedura.</w:t>
      </w:r>
    </w:p>
    <w:p w14:paraId="7910606F" w14:textId="3B0185AC" w:rsidR="00075B6A" w:rsidRPr="00075B6A" w:rsidRDefault="00075B6A" w:rsidP="001C4560">
      <w:pPr>
        <w:tabs>
          <w:tab w:val="left" w:pos="851"/>
        </w:tabs>
        <w:ind w:left="851"/>
        <w:jc w:val="both"/>
        <w:rPr>
          <w:bCs/>
          <w:color w:val="000000"/>
          <w:sz w:val="22"/>
          <w:szCs w:val="22"/>
        </w:rPr>
      </w:pPr>
      <w:r w:rsidRPr="00075B6A">
        <w:rPr>
          <w:bCs/>
          <w:color w:val="000000"/>
          <w:sz w:val="22"/>
          <w:szCs w:val="22"/>
        </w:rPr>
        <w:t>L’amministrazione non assume alcuna responsabilità per la mancata ricezione della domanda dovuta a cause tecniche o ad altre cause non imputabili al Comune stesso.</w:t>
      </w:r>
    </w:p>
    <w:p w14:paraId="19B215E1" w14:textId="77777777" w:rsidR="001C4560" w:rsidRPr="001C4560" w:rsidRDefault="001C4560" w:rsidP="001C4560">
      <w:pPr>
        <w:pStyle w:val="Fuzeile"/>
        <w:ind w:left="1428"/>
        <w:rPr>
          <w:rFonts w:ascii="Times New Roman" w:hAnsi="Times New Roman" w:cs="Times New Roman"/>
        </w:rPr>
      </w:pPr>
    </w:p>
    <w:p w14:paraId="42A55A5A" w14:textId="6E6F58FE" w:rsidR="00F52DA0" w:rsidRPr="00994AE9" w:rsidRDefault="00F52DA0">
      <w:pPr>
        <w:pStyle w:val="Fuzeile"/>
        <w:numPr>
          <w:ilvl w:val="0"/>
          <w:numId w:val="25"/>
        </w:numPr>
        <w:rPr>
          <w:rFonts w:ascii="Times New Roman" w:hAnsi="Times New Roman" w:cs="Times New Roman"/>
        </w:rPr>
      </w:pPr>
      <w:r w:rsidRPr="00994AE9">
        <w:rPr>
          <w:rFonts w:ascii="Times New Roman" w:eastAsia="Times New Roman" w:hAnsi="Times New Roman" w:cs="Times New Roman"/>
          <w:lang w:eastAsia="it-IT"/>
        </w:rPr>
        <w:t>inviata tramite Pec all’indirizzo</w:t>
      </w:r>
      <w:r w:rsidRPr="00994AE9">
        <w:rPr>
          <w:rFonts w:ascii="Times New Roman" w:hAnsi="Times New Roman" w:cs="Times New Roman"/>
        </w:rPr>
        <w:t xml:space="preserve"> </w:t>
      </w:r>
      <w:hyperlink r:id="rId8" w:history="1">
        <w:r w:rsidRPr="00994AE9">
          <w:rPr>
            <w:rStyle w:val="Hyperlink"/>
            <w:rFonts w:ascii="Times New Roman" w:hAnsi="Times New Roman" w:cs="Times New Roman"/>
            <w:b/>
            <w:bCs/>
          </w:rPr>
          <w:t>protocollomoliterno@ebaspec.it</w:t>
        </w:r>
      </w:hyperlink>
      <w:r w:rsidRPr="00994AE9">
        <w:rPr>
          <w:rFonts w:ascii="Times New Roman" w:hAnsi="Times New Roman" w:cs="Times New Roman"/>
        </w:rPr>
        <w:t xml:space="preserve">; </w:t>
      </w:r>
    </w:p>
    <w:p w14:paraId="5C87F8A6" w14:textId="77777777" w:rsidR="00F52DA0" w:rsidRPr="00994AE9" w:rsidRDefault="00F52DA0">
      <w:pPr>
        <w:pStyle w:val="Listenabsatz"/>
        <w:numPr>
          <w:ilvl w:val="0"/>
          <w:numId w:val="12"/>
        </w:numPr>
        <w:tabs>
          <w:tab w:val="left" w:pos="611"/>
        </w:tabs>
        <w:spacing w:before="118"/>
        <w:ind w:right="111"/>
        <w:jc w:val="both"/>
        <w:rPr>
          <w:rFonts w:ascii="Times New Roman" w:hAnsi="Times New Roman" w:cs="Times New Roman"/>
        </w:rPr>
      </w:pPr>
      <w:r w:rsidRPr="00994AE9">
        <w:rPr>
          <w:rFonts w:ascii="Times New Roman" w:hAnsi="Times New Roman" w:cs="Times New Roman"/>
        </w:rPr>
        <w:t>Riguardo alle domande presentate a mezzo PEC sono previste le seguenti modalità alternative di trasmissione:</w:t>
      </w:r>
    </w:p>
    <w:p w14:paraId="3506F447" w14:textId="197E225B" w:rsidR="002B4F94" w:rsidRPr="00994AE9" w:rsidRDefault="00F52DA0">
      <w:pPr>
        <w:pStyle w:val="Listenabsatz"/>
        <w:widowControl w:val="0"/>
        <w:numPr>
          <w:ilvl w:val="1"/>
          <w:numId w:val="12"/>
        </w:numPr>
        <w:tabs>
          <w:tab w:val="left" w:pos="611"/>
          <w:tab w:val="center" w:pos="1701"/>
        </w:tabs>
        <w:autoSpaceDE w:val="0"/>
        <w:autoSpaceDN w:val="0"/>
        <w:spacing w:before="118" w:after="0" w:line="240" w:lineRule="auto"/>
        <w:ind w:right="111"/>
        <w:contextualSpacing w:val="0"/>
        <w:jc w:val="both"/>
        <w:rPr>
          <w:rFonts w:ascii="Times New Roman" w:hAnsi="Times New Roman" w:cs="Times New Roman"/>
        </w:rPr>
      </w:pPr>
      <w:r w:rsidRPr="00994AE9">
        <w:rPr>
          <w:rFonts w:ascii="Times New Roman" w:hAnsi="Times New Roman" w:cs="Times New Roman"/>
        </w:rPr>
        <w:t xml:space="preserve">Invio della domanda resa sotto forma di documento </w:t>
      </w:r>
      <w:r w:rsidR="002B4F94" w:rsidRPr="00994AE9">
        <w:rPr>
          <w:rFonts w:ascii="Times New Roman" w:hAnsi="Times New Roman" w:cs="Times New Roman"/>
        </w:rPr>
        <w:t>informat</w:t>
      </w:r>
      <w:r w:rsidR="00816D78">
        <w:rPr>
          <w:rFonts w:ascii="Times New Roman" w:hAnsi="Times New Roman" w:cs="Times New Roman"/>
        </w:rPr>
        <w:t>i</w:t>
      </w:r>
      <w:r w:rsidR="002B4F94" w:rsidRPr="00994AE9">
        <w:rPr>
          <w:rFonts w:ascii="Times New Roman" w:hAnsi="Times New Roman" w:cs="Times New Roman"/>
        </w:rPr>
        <w:t>co sottoscritta. L’inoltro tramite posta certificata di cui all’art.16 bis del D.L.185/2008 è già sufficiente a rendere valida l’istanza</w:t>
      </w:r>
      <w:r w:rsidRPr="00994AE9">
        <w:rPr>
          <w:rFonts w:ascii="Times New Roman" w:hAnsi="Times New Roman" w:cs="Times New Roman"/>
        </w:rPr>
        <w:t xml:space="preserve">, </w:t>
      </w:r>
      <w:r w:rsidR="002B4F94" w:rsidRPr="00994AE9">
        <w:rPr>
          <w:rFonts w:ascii="Times New Roman" w:hAnsi="Times New Roman" w:cs="Times New Roman"/>
        </w:rPr>
        <w:t>a considerare identificato l’autore di essa, a ritenere la stessa regolarmente sottoscritta;</w:t>
      </w:r>
    </w:p>
    <w:p w14:paraId="675ADCDB" w14:textId="76CAF450" w:rsidR="00F52DA0" w:rsidRPr="00994AE9" w:rsidRDefault="002B4F94">
      <w:pPr>
        <w:pStyle w:val="Listenabsatz"/>
        <w:widowControl w:val="0"/>
        <w:numPr>
          <w:ilvl w:val="1"/>
          <w:numId w:val="12"/>
        </w:numPr>
        <w:tabs>
          <w:tab w:val="left" w:pos="611"/>
          <w:tab w:val="center" w:pos="1701"/>
        </w:tabs>
        <w:autoSpaceDE w:val="0"/>
        <w:autoSpaceDN w:val="0"/>
        <w:spacing w:before="118" w:after="0" w:line="240" w:lineRule="auto"/>
        <w:ind w:right="111"/>
        <w:contextualSpacing w:val="0"/>
        <w:jc w:val="both"/>
        <w:rPr>
          <w:rFonts w:ascii="Times New Roman" w:hAnsi="Times New Roman" w:cs="Times New Roman"/>
        </w:rPr>
      </w:pPr>
      <w:r w:rsidRPr="00994AE9">
        <w:rPr>
          <w:rFonts w:ascii="Times New Roman" w:hAnsi="Times New Roman" w:cs="Times New Roman"/>
        </w:rPr>
        <w:t xml:space="preserve">Invio della copia informatica per immagini tramite foto o scansione del documento analogico (cartaceo) con </w:t>
      </w:r>
      <w:r w:rsidR="00F52DA0" w:rsidRPr="00994AE9">
        <w:rPr>
          <w:rFonts w:ascii="Times New Roman" w:hAnsi="Times New Roman" w:cs="Times New Roman"/>
        </w:rPr>
        <w:t>sottoscrizione autografa. In tal caso necessita copia del documento di identità in corso di validità</w:t>
      </w:r>
      <w:r w:rsidRPr="00994AE9">
        <w:rPr>
          <w:rFonts w:ascii="Times New Roman" w:hAnsi="Times New Roman" w:cs="Times New Roman"/>
        </w:rPr>
        <w:t xml:space="preserve"> nella sola ipotesi in cui la trasmissione avvenisse tramite una casella di PEC non intestata al candidato</w:t>
      </w:r>
      <w:r w:rsidR="00F52DA0" w:rsidRPr="00994AE9">
        <w:rPr>
          <w:rFonts w:ascii="Times New Roman" w:hAnsi="Times New Roman" w:cs="Times New Roman"/>
        </w:rPr>
        <w:t>.</w:t>
      </w:r>
    </w:p>
    <w:p w14:paraId="23D7B49F" w14:textId="402D4133" w:rsidR="00F52DA0" w:rsidRPr="00DC2C07" w:rsidRDefault="00F52DA0" w:rsidP="00F52DA0">
      <w:pPr>
        <w:tabs>
          <w:tab w:val="left" w:pos="611"/>
        </w:tabs>
        <w:spacing w:before="118"/>
        <w:ind w:left="1715" w:right="111"/>
        <w:jc w:val="both"/>
        <w:rPr>
          <w:sz w:val="22"/>
          <w:szCs w:val="22"/>
        </w:rPr>
      </w:pPr>
      <w:r w:rsidRPr="00994AE9">
        <w:rPr>
          <w:sz w:val="22"/>
          <w:szCs w:val="22"/>
        </w:rPr>
        <w:t>Per le domande trasmesse tramite PEC la data della ricevuta di avvenuta consegna è attestata dal messaggio associato dal gestore.</w:t>
      </w:r>
      <w:r w:rsidR="002B4F94" w:rsidRPr="00994AE9">
        <w:rPr>
          <w:sz w:val="22"/>
          <w:szCs w:val="22"/>
        </w:rPr>
        <w:t xml:space="preserve"> Non è ammessa comunque la presentazione</w:t>
      </w:r>
      <w:r w:rsidR="002B4F94">
        <w:rPr>
          <w:sz w:val="22"/>
          <w:szCs w:val="22"/>
        </w:rPr>
        <w:t xml:space="preserve"> di più domande che provengano dallo stesso indirizzo pec; in quest</w:t>
      </w:r>
      <w:r w:rsidR="00C219CC">
        <w:rPr>
          <w:sz w:val="22"/>
          <w:szCs w:val="22"/>
        </w:rPr>
        <w:t>i</w:t>
      </w:r>
      <w:r w:rsidR="002B4F94">
        <w:rPr>
          <w:sz w:val="22"/>
          <w:szCs w:val="22"/>
        </w:rPr>
        <w:t xml:space="preserve"> casi si dispone l’esclusione dei concorrenti che hanno utilizzato il medesimo indirizzo.</w:t>
      </w:r>
    </w:p>
    <w:p w14:paraId="2539034B" w14:textId="77777777" w:rsidR="00F52DA0" w:rsidRPr="00DC2C07" w:rsidRDefault="00F52DA0" w:rsidP="00F52DA0">
      <w:pPr>
        <w:tabs>
          <w:tab w:val="left" w:pos="611"/>
        </w:tabs>
        <w:spacing w:before="118"/>
        <w:ind w:left="611" w:right="111"/>
        <w:jc w:val="both"/>
        <w:rPr>
          <w:sz w:val="22"/>
          <w:szCs w:val="22"/>
        </w:rPr>
      </w:pPr>
    </w:p>
    <w:p w14:paraId="17400B52" w14:textId="77777777" w:rsidR="00F52DA0" w:rsidRPr="00DC2C07" w:rsidRDefault="00F52DA0">
      <w:pPr>
        <w:pStyle w:val="Listenabsatz"/>
        <w:widowControl w:val="0"/>
        <w:numPr>
          <w:ilvl w:val="0"/>
          <w:numId w:val="12"/>
        </w:numPr>
        <w:tabs>
          <w:tab w:val="left" w:pos="482"/>
        </w:tabs>
        <w:autoSpaceDE w:val="0"/>
        <w:autoSpaceDN w:val="0"/>
        <w:ind w:right="109"/>
        <w:jc w:val="both"/>
        <w:rPr>
          <w:rFonts w:ascii="Times New Roman" w:hAnsi="Times New Roman" w:cs="Times New Roman"/>
        </w:rPr>
      </w:pPr>
      <w:bookmarkStart w:id="1" w:name="_Hlk78450524"/>
      <w:r w:rsidRPr="00DC2C07">
        <w:rPr>
          <w:rFonts w:ascii="Times New Roman" w:hAnsi="Times New Roman" w:cs="Times New Roman"/>
        </w:rPr>
        <w:t>Nella domanda</w:t>
      </w:r>
      <w:r w:rsidRPr="00DC2C07">
        <w:rPr>
          <w:rFonts w:ascii="Times New Roman" w:hAnsi="Times New Roman" w:cs="Times New Roman"/>
          <w:spacing w:val="1"/>
        </w:rPr>
        <w:t xml:space="preserve"> </w:t>
      </w:r>
      <w:r w:rsidRPr="00DC2C07">
        <w:rPr>
          <w:rFonts w:ascii="Times New Roman" w:hAnsi="Times New Roman" w:cs="Times New Roman"/>
        </w:rPr>
        <w:t>il</w:t>
      </w:r>
      <w:r w:rsidRPr="00DC2C07">
        <w:rPr>
          <w:rFonts w:ascii="Times New Roman" w:hAnsi="Times New Roman" w:cs="Times New Roman"/>
          <w:spacing w:val="1"/>
        </w:rPr>
        <w:t xml:space="preserve"> </w:t>
      </w:r>
      <w:r w:rsidRPr="00DC2C07">
        <w:rPr>
          <w:rFonts w:ascii="Times New Roman" w:hAnsi="Times New Roman" w:cs="Times New Roman"/>
        </w:rPr>
        <w:t>candidato</w:t>
      </w:r>
      <w:r w:rsidRPr="00DC2C07">
        <w:rPr>
          <w:rFonts w:ascii="Times New Roman" w:hAnsi="Times New Roman" w:cs="Times New Roman"/>
          <w:spacing w:val="1"/>
        </w:rPr>
        <w:t xml:space="preserve"> </w:t>
      </w:r>
      <w:r w:rsidRPr="00DC2C07">
        <w:rPr>
          <w:rFonts w:ascii="Times New Roman" w:hAnsi="Times New Roman" w:cs="Times New Roman"/>
        </w:rPr>
        <w:t>dovrà</w:t>
      </w:r>
      <w:r w:rsidRPr="00DC2C07">
        <w:rPr>
          <w:rFonts w:ascii="Times New Roman" w:hAnsi="Times New Roman" w:cs="Times New Roman"/>
          <w:spacing w:val="1"/>
        </w:rPr>
        <w:t xml:space="preserve"> </w:t>
      </w:r>
      <w:r w:rsidRPr="00DC2C07">
        <w:rPr>
          <w:rFonts w:ascii="Times New Roman" w:hAnsi="Times New Roman" w:cs="Times New Roman"/>
        </w:rPr>
        <w:t>dichiarare</w:t>
      </w:r>
      <w:r w:rsidRPr="00DC2C07">
        <w:rPr>
          <w:rFonts w:ascii="Times New Roman" w:hAnsi="Times New Roman" w:cs="Times New Roman"/>
          <w:spacing w:val="1"/>
        </w:rPr>
        <w:t xml:space="preserve"> </w:t>
      </w:r>
      <w:r w:rsidRPr="00DC2C07">
        <w:rPr>
          <w:rFonts w:ascii="Times New Roman" w:hAnsi="Times New Roman" w:cs="Times New Roman"/>
        </w:rPr>
        <w:t>sotto</w:t>
      </w:r>
      <w:r w:rsidRPr="00DC2C07">
        <w:rPr>
          <w:rFonts w:ascii="Times New Roman" w:hAnsi="Times New Roman" w:cs="Times New Roman"/>
          <w:spacing w:val="1"/>
        </w:rPr>
        <w:t xml:space="preserve"> </w:t>
      </w:r>
      <w:r w:rsidRPr="00DC2C07">
        <w:rPr>
          <w:rFonts w:ascii="Times New Roman" w:hAnsi="Times New Roman" w:cs="Times New Roman"/>
        </w:rPr>
        <w:t>la</w:t>
      </w:r>
      <w:r w:rsidRPr="00DC2C07">
        <w:rPr>
          <w:rFonts w:ascii="Times New Roman" w:hAnsi="Times New Roman" w:cs="Times New Roman"/>
          <w:spacing w:val="1"/>
        </w:rPr>
        <w:t xml:space="preserve"> </w:t>
      </w:r>
      <w:r w:rsidRPr="00DC2C07">
        <w:rPr>
          <w:rFonts w:ascii="Times New Roman" w:hAnsi="Times New Roman" w:cs="Times New Roman"/>
        </w:rPr>
        <w:t>propria</w:t>
      </w:r>
      <w:r w:rsidRPr="00DC2C07">
        <w:rPr>
          <w:rFonts w:ascii="Times New Roman" w:hAnsi="Times New Roman" w:cs="Times New Roman"/>
          <w:spacing w:val="1"/>
        </w:rPr>
        <w:t xml:space="preserve"> </w:t>
      </w:r>
      <w:r w:rsidRPr="00DC2C07">
        <w:rPr>
          <w:rFonts w:ascii="Times New Roman" w:hAnsi="Times New Roman" w:cs="Times New Roman"/>
        </w:rPr>
        <w:t>e</w:t>
      </w:r>
      <w:r w:rsidRPr="00DC2C07">
        <w:rPr>
          <w:rFonts w:ascii="Times New Roman" w:hAnsi="Times New Roman" w:cs="Times New Roman"/>
          <w:spacing w:val="1"/>
        </w:rPr>
        <w:t xml:space="preserve"> </w:t>
      </w:r>
      <w:r w:rsidRPr="00DC2C07">
        <w:rPr>
          <w:rFonts w:ascii="Times New Roman" w:hAnsi="Times New Roman" w:cs="Times New Roman"/>
        </w:rPr>
        <w:t>personale</w:t>
      </w:r>
      <w:r w:rsidRPr="00DC2C07">
        <w:rPr>
          <w:rFonts w:ascii="Times New Roman" w:hAnsi="Times New Roman" w:cs="Times New Roman"/>
          <w:spacing w:val="1"/>
        </w:rPr>
        <w:t xml:space="preserve"> </w:t>
      </w:r>
      <w:r w:rsidRPr="00DC2C07">
        <w:rPr>
          <w:rFonts w:ascii="Times New Roman" w:hAnsi="Times New Roman" w:cs="Times New Roman"/>
        </w:rPr>
        <w:t>responsabilità,</w:t>
      </w:r>
      <w:r w:rsidRPr="00DC2C07">
        <w:rPr>
          <w:rFonts w:ascii="Times New Roman" w:hAnsi="Times New Roman" w:cs="Times New Roman"/>
          <w:spacing w:val="1"/>
        </w:rPr>
        <w:t xml:space="preserve"> </w:t>
      </w:r>
      <w:r w:rsidRPr="00DC2C07">
        <w:rPr>
          <w:rFonts w:ascii="Times New Roman" w:hAnsi="Times New Roman" w:cs="Times New Roman"/>
        </w:rPr>
        <w:t>consapevole</w:t>
      </w:r>
      <w:r w:rsidRPr="00DC2C07">
        <w:rPr>
          <w:rFonts w:ascii="Times New Roman" w:hAnsi="Times New Roman" w:cs="Times New Roman"/>
          <w:spacing w:val="1"/>
        </w:rPr>
        <w:t xml:space="preserve"> </w:t>
      </w:r>
      <w:r w:rsidRPr="00DC2C07">
        <w:rPr>
          <w:rFonts w:ascii="Times New Roman" w:hAnsi="Times New Roman" w:cs="Times New Roman"/>
        </w:rPr>
        <w:t>delle</w:t>
      </w:r>
      <w:r w:rsidRPr="00DC2C07">
        <w:rPr>
          <w:rFonts w:ascii="Times New Roman" w:hAnsi="Times New Roman" w:cs="Times New Roman"/>
          <w:spacing w:val="1"/>
        </w:rPr>
        <w:t xml:space="preserve"> </w:t>
      </w:r>
      <w:r w:rsidRPr="00DC2C07">
        <w:rPr>
          <w:rFonts w:ascii="Times New Roman" w:hAnsi="Times New Roman" w:cs="Times New Roman"/>
        </w:rPr>
        <w:t>sanzioni</w:t>
      </w:r>
      <w:r w:rsidRPr="00DC2C07">
        <w:rPr>
          <w:rFonts w:ascii="Times New Roman" w:hAnsi="Times New Roman" w:cs="Times New Roman"/>
          <w:spacing w:val="1"/>
        </w:rPr>
        <w:t xml:space="preserve"> </w:t>
      </w:r>
      <w:r w:rsidRPr="00DC2C07">
        <w:rPr>
          <w:rFonts w:ascii="Times New Roman" w:hAnsi="Times New Roman" w:cs="Times New Roman"/>
        </w:rPr>
        <w:t>penali</w:t>
      </w:r>
      <w:r w:rsidRPr="00DC2C07">
        <w:rPr>
          <w:rFonts w:ascii="Times New Roman" w:hAnsi="Times New Roman" w:cs="Times New Roman"/>
          <w:spacing w:val="1"/>
        </w:rPr>
        <w:t xml:space="preserve"> </w:t>
      </w:r>
      <w:r w:rsidRPr="00DC2C07">
        <w:rPr>
          <w:rFonts w:ascii="Times New Roman" w:hAnsi="Times New Roman" w:cs="Times New Roman"/>
        </w:rPr>
        <w:t>in</w:t>
      </w:r>
      <w:r w:rsidRPr="00DC2C07">
        <w:rPr>
          <w:rFonts w:ascii="Times New Roman" w:hAnsi="Times New Roman" w:cs="Times New Roman"/>
          <w:spacing w:val="1"/>
        </w:rPr>
        <w:t xml:space="preserve"> </w:t>
      </w:r>
      <w:r w:rsidRPr="00DC2C07">
        <w:rPr>
          <w:rFonts w:ascii="Times New Roman" w:hAnsi="Times New Roman" w:cs="Times New Roman"/>
        </w:rPr>
        <w:t>cui</w:t>
      </w:r>
      <w:r w:rsidRPr="00DC2C07">
        <w:rPr>
          <w:rFonts w:ascii="Times New Roman" w:hAnsi="Times New Roman" w:cs="Times New Roman"/>
          <w:spacing w:val="1"/>
        </w:rPr>
        <w:t xml:space="preserve"> </w:t>
      </w:r>
      <w:r w:rsidRPr="00DC2C07">
        <w:rPr>
          <w:rFonts w:ascii="Times New Roman" w:hAnsi="Times New Roman" w:cs="Times New Roman"/>
        </w:rPr>
        <w:t>incorre</w:t>
      </w:r>
      <w:r w:rsidRPr="00DC2C07">
        <w:rPr>
          <w:rFonts w:ascii="Times New Roman" w:hAnsi="Times New Roman" w:cs="Times New Roman"/>
          <w:spacing w:val="1"/>
        </w:rPr>
        <w:t xml:space="preserve"> </w:t>
      </w:r>
      <w:r w:rsidRPr="00DC2C07">
        <w:rPr>
          <w:rFonts w:ascii="Times New Roman" w:hAnsi="Times New Roman" w:cs="Times New Roman"/>
        </w:rPr>
        <w:t>in</w:t>
      </w:r>
      <w:r w:rsidRPr="00DC2C07">
        <w:rPr>
          <w:rFonts w:ascii="Times New Roman" w:hAnsi="Times New Roman" w:cs="Times New Roman"/>
          <w:spacing w:val="1"/>
        </w:rPr>
        <w:t xml:space="preserve"> </w:t>
      </w:r>
      <w:r w:rsidRPr="00DC2C07">
        <w:rPr>
          <w:rFonts w:ascii="Times New Roman" w:hAnsi="Times New Roman" w:cs="Times New Roman"/>
        </w:rPr>
        <w:t>caso</w:t>
      </w:r>
      <w:r w:rsidRPr="00DC2C07">
        <w:rPr>
          <w:rFonts w:ascii="Times New Roman" w:hAnsi="Times New Roman" w:cs="Times New Roman"/>
          <w:spacing w:val="1"/>
        </w:rPr>
        <w:t xml:space="preserve"> </w:t>
      </w:r>
      <w:r w:rsidRPr="00DC2C07">
        <w:rPr>
          <w:rFonts w:ascii="Times New Roman" w:hAnsi="Times New Roman" w:cs="Times New Roman"/>
        </w:rPr>
        <w:t>di</w:t>
      </w:r>
      <w:r w:rsidRPr="00DC2C07">
        <w:rPr>
          <w:rFonts w:ascii="Times New Roman" w:hAnsi="Times New Roman" w:cs="Times New Roman"/>
          <w:spacing w:val="1"/>
        </w:rPr>
        <w:t xml:space="preserve"> </w:t>
      </w:r>
      <w:r w:rsidRPr="00DC2C07">
        <w:rPr>
          <w:rFonts w:ascii="Times New Roman" w:hAnsi="Times New Roman" w:cs="Times New Roman"/>
        </w:rPr>
        <w:t>dichiarazioni</w:t>
      </w:r>
      <w:r w:rsidRPr="00DC2C07">
        <w:rPr>
          <w:rFonts w:ascii="Times New Roman" w:hAnsi="Times New Roman" w:cs="Times New Roman"/>
          <w:spacing w:val="1"/>
        </w:rPr>
        <w:t xml:space="preserve"> </w:t>
      </w:r>
      <w:r w:rsidRPr="00DC2C07">
        <w:rPr>
          <w:rFonts w:ascii="Times New Roman" w:hAnsi="Times New Roman" w:cs="Times New Roman"/>
        </w:rPr>
        <w:t>false</w:t>
      </w:r>
      <w:r w:rsidRPr="00DC2C07">
        <w:rPr>
          <w:rFonts w:ascii="Times New Roman" w:hAnsi="Times New Roman" w:cs="Times New Roman"/>
          <w:spacing w:val="1"/>
        </w:rPr>
        <w:t xml:space="preserve"> </w:t>
      </w:r>
      <w:r w:rsidRPr="00DC2C07">
        <w:rPr>
          <w:rFonts w:ascii="Times New Roman" w:hAnsi="Times New Roman" w:cs="Times New Roman"/>
        </w:rPr>
        <w:t>e/o</w:t>
      </w:r>
      <w:r w:rsidRPr="00DC2C07">
        <w:rPr>
          <w:rFonts w:ascii="Times New Roman" w:hAnsi="Times New Roman" w:cs="Times New Roman"/>
          <w:spacing w:val="1"/>
        </w:rPr>
        <w:t xml:space="preserve"> </w:t>
      </w:r>
      <w:r w:rsidRPr="00DC2C07">
        <w:rPr>
          <w:rFonts w:ascii="Times New Roman" w:hAnsi="Times New Roman" w:cs="Times New Roman"/>
        </w:rPr>
        <w:t xml:space="preserve">mendaci, i </w:t>
      </w:r>
      <w:r w:rsidRPr="00DC2C07">
        <w:rPr>
          <w:rFonts w:ascii="Times New Roman" w:hAnsi="Times New Roman" w:cs="Times New Roman"/>
          <w:b/>
        </w:rPr>
        <w:t xml:space="preserve">dati personali ivi richiesti </w:t>
      </w:r>
      <w:r w:rsidRPr="00DC2C07">
        <w:rPr>
          <w:rFonts w:ascii="Times New Roman" w:hAnsi="Times New Roman" w:cs="Times New Roman"/>
        </w:rPr>
        <w:t xml:space="preserve">ed il </w:t>
      </w:r>
      <w:r w:rsidRPr="00DC2C07">
        <w:rPr>
          <w:rFonts w:ascii="Times New Roman" w:hAnsi="Times New Roman" w:cs="Times New Roman"/>
          <w:b/>
        </w:rPr>
        <w:t xml:space="preserve">possesso </w:t>
      </w:r>
      <w:r w:rsidRPr="00DC2C07">
        <w:rPr>
          <w:rFonts w:ascii="Times New Roman" w:hAnsi="Times New Roman" w:cs="Times New Roman"/>
        </w:rPr>
        <w:t xml:space="preserve">di tutti i requisiti, </w:t>
      </w:r>
      <w:r w:rsidRPr="00DC2C07">
        <w:rPr>
          <w:rFonts w:ascii="Times New Roman" w:hAnsi="Times New Roman" w:cs="Times New Roman"/>
          <w:b/>
        </w:rPr>
        <w:t xml:space="preserve">generali </w:t>
      </w:r>
      <w:r w:rsidRPr="00DC2C07">
        <w:rPr>
          <w:rFonts w:ascii="Times New Roman" w:hAnsi="Times New Roman" w:cs="Times New Roman"/>
        </w:rPr>
        <w:t xml:space="preserve">[lettere da </w:t>
      </w:r>
      <w:r w:rsidRPr="00DC2C07">
        <w:rPr>
          <w:rFonts w:ascii="Times New Roman" w:hAnsi="Times New Roman" w:cs="Times New Roman"/>
          <w:b/>
          <w:i/>
        </w:rPr>
        <w:t xml:space="preserve">a) </w:t>
      </w:r>
      <w:r w:rsidRPr="00DC2C07">
        <w:rPr>
          <w:rFonts w:ascii="Times New Roman" w:hAnsi="Times New Roman" w:cs="Times New Roman"/>
        </w:rPr>
        <w:t xml:space="preserve">a </w:t>
      </w:r>
      <w:r w:rsidRPr="00DC2C07">
        <w:rPr>
          <w:rFonts w:ascii="Times New Roman" w:hAnsi="Times New Roman" w:cs="Times New Roman"/>
          <w:b/>
          <w:i/>
        </w:rPr>
        <w:t>f)</w:t>
      </w:r>
      <w:r w:rsidRPr="00DC2C07">
        <w:rPr>
          <w:rFonts w:ascii="Times New Roman" w:hAnsi="Times New Roman" w:cs="Times New Roman"/>
          <w:bCs/>
          <w:iCs/>
        </w:rPr>
        <w:t xml:space="preserve">] </w:t>
      </w:r>
      <w:r w:rsidRPr="00DC2C07">
        <w:rPr>
          <w:rFonts w:ascii="Times New Roman" w:hAnsi="Times New Roman" w:cs="Times New Roman"/>
        </w:rPr>
        <w:t>e</w:t>
      </w:r>
      <w:r w:rsidRPr="00DC2C07">
        <w:rPr>
          <w:rFonts w:ascii="Times New Roman" w:hAnsi="Times New Roman" w:cs="Times New Roman"/>
          <w:spacing w:val="-46"/>
        </w:rPr>
        <w:t xml:space="preserve">    </w:t>
      </w:r>
      <w:r w:rsidRPr="00DC2C07">
        <w:rPr>
          <w:rFonts w:ascii="Times New Roman" w:hAnsi="Times New Roman" w:cs="Times New Roman"/>
          <w:b/>
        </w:rPr>
        <w:t>specifici</w:t>
      </w:r>
      <w:r w:rsidRPr="00DC2C07">
        <w:rPr>
          <w:rFonts w:ascii="Times New Roman" w:hAnsi="Times New Roman" w:cs="Times New Roman"/>
          <w:b/>
          <w:spacing w:val="-2"/>
        </w:rPr>
        <w:t xml:space="preserve"> </w:t>
      </w:r>
      <w:r w:rsidRPr="00DC2C07">
        <w:rPr>
          <w:rFonts w:ascii="Times New Roman" w:hAnsi="Times New Roman" w:cs="Times New Roman"/>
        </w:rPr>
        <w:t>[lettere da</w:t>
      </w:r>
      <w:r w:rsidRPr="00DC2C07">
        <w:rPr>
          <w:rFonts w:ascii="Times New Roman" w:hAnsi="Times New Roman" w:cs="Times New Roman"/>
          <w:spacing w:val="-1"/>
        </w:rPr>
        <w:t xml:space="preserve"> </w:t>
      </w:r>
      <w:r w:rsidRPr="00DC2C07">
        <w:rPr>
          <w:rFonts w:ascii="Times New Roman" w:hAnsi="Times New Roman" w:cs="Times New Roman"/>
          <w:b/>
          <w:i/>
        </w:rPr>
        <w:t>g)</w:t>
      </w:r>
      <w:r w:rsidRPr="00DC2C07">
        <w:rPr>
          <w:rFonts w:ascii="Times New Roman" w:hAnsi="Times New Roman" w:cs="Times New Roman"/>
          <w:b/>
          <w:i/>
          <w:spacing w:val="-2"/>
        </w:rPr>
        <w:t xml:space="preserve"> </w:t>
      </w:r>
      <w:r w:rsidRPr="00DC2C07">
        <w:rPr>
          <w:rFonts w:ascii="Times New Roman" w:hAnsi="Times New Roman" w:cs="Times New Roman"/>
        </w:rPr>
        <w:t>ad</w:t>
      </w:r>
      <w:r w:rsidRPr="00DC2C07">
        <w:rPr>
          <w:rFonts w:ascii="Times New Roman" w:hAnsi="Times New Roman" w:cs="Times New Roman"/>
          <w:spacing w:val="-3"/>
        </w:rPr>
        <w:t xml:space="preserve"> </w:t>
      </w:r>
      <w:r w:rsidRPr="00DC2C07">
        <w:rPr>
          <w:rFonts w:ascii="Times New Roman" w:hAnsi="Times New Roman" w:cs="Times New Roman"/>
          <w:b/>
          <w:i/>
        </w:rPr>
        <w:t>j</w:t>
      </w:r>
      <w:r w:rsidRPr="00DC2C07">
        <w:rPr>
          <w:rFonts w:ascii="Times New Roman" w:hAnsi="Times New Roman" w:cs="Times New Roman"/>
          <w:bCs/>
          <w:iCs/>
        </w:rPr>
        <w:t>)</w:t>
      </w:r>
      <w:r w:rsidRPr="00DC2C07">
        <w:rPr>
          <w:rFonts w:ascii="Times New Roman" w:hAnsi="Times New Roman" w:cs="Times New Roman"/>
          <w:bCs/>
          <w:iCs/>
          <w:spacing w:val="-1"/>
        </w:rPr>
        <w:t xml:space="preserve">] </w:t>
      </w:r>
      <w:r w:rsidRPr="00DC2C07">
        <w:rPr>
          <w:rFonts w:ascii="Times New Roman" w:hAnsi="Times New Roman" w:cs="Times New Roman"/>
        </w:rPr>
        <w:t>indicati nell’articolo precedente.</w:t>
      </w:r>
      <w:bookmarkEnd w:id="1"/>
    </w:p>
    <w:p w14:paraId="0EFF0FAD" w14:textId="77777777" w:rsidR="004D420B" w:rsidRPr="00DC2C07" w:rsidRDefault="004D420B" w:rsidP="004D420B">
      <w:pPr>
        <w:pStyle w:val="Listenabsatz"/>
        <w:widowControl w:val="0"/>
        <w:tabs>
          <w:tab w:val="left" w:pos="482"/>
        </w:tabs>
        <w:autoSpaceDE w:val="0"/>
        <w:autoSpaceDN w:val="0"/>
        <w:ind w:left="1715" w:right="109"/>
        <w:jc w:val="both"/>
        <w:rPr>
          <w:rFonts w:ascii="Times New Roman" w:hAnsi="Times New Roman" w:cs="Times New Roman"/>
        </w:rPr>
      </w:pPr>
    </w:p>
    <w:p w14:paraId="1B88E6CE" w14:textId="479A55E8" w:rsidR="002B4F94" w:rsidRPr="00994AE9" w:rsidRDefault="00F52DA0">
      <w:pPr>
        <w:pStyle w:val="Listenabsatz"/>
        <w:widowControl w:val="0"/>
        <w:numPr>
          <w:ilvl w:val="0"/>
          <w:numId w:val="12"/>
        </w:numPr>
        <w:tabs>
          <w:tab w:val="left" w:pos="482"/>
        </w:tabs>
        <w:autoSpaceDE w:val="0"/>
        <w:autoSpaceDN w:val="0"/>
        <w:ind w:right="109"/>
        <w:jc w:val="both"/>
        <w:rPr>
          <w:rFonts w:ascii="Times New Roman" w:hAnsi="Times New Roman" w:cs="Times New Roman"/>
        </w:rPr>
      </w:pPr>
      <w:r w:rsidRPr="00994AE9">
        <w:rPr>
          <w:rFonts w:ascii="Times New Roman" w:hAnsi="Times New Roman" w:cs="Times New Roman"/>
        </w:rPr>
        <w:t xml:space="preserve">I candidati che intendono partecipare al concorso dovranno presentare la domanda secondo le modalità sopra indicate, </w:t>
      </w:r>
      <w:r w:rsidRPr="00994AE9">
        <w:rPr>
          <w:rFonts w:ascii="Times New Roman" w:hAnsi="Times New Roman" w:cs="Times New Roman"/>
          <w:b/>
        </w:rPr>
        <w:t xml:space="preserve">entro </w:t>
      </w:r>
      <w:r w:rsidRPr="00994AE9">
        <w:rPr>
          <w:rFonts w:ascii="Times New Roman" w:hAnsi="Times New Roman" w:cs="Times New Roman"/>
        </w:rPr>
        <w:t>l</w:t>
      </w:r>
      <w:r w:rsidR="002B4F94" w:rsidRPr="00994AE9">
        <w:rPr>
          <w:rFonts w:ascii="Times New Roman" w:hAnsi="Times New Roman" w:cs="Times New Roman"/>
        </w:rPr>
        <w:t xml:space="preserve">e ore 12:00 del 30° giorno successivo alla pubblicazione dell’avviso del presente bando sulla G.U. della Repubblica Italiana – IV serie Speciale – concorsi, il cui numero verrà reso noto successivamente mediante pubblicazione sul sito del Comune di Moliterno e nella sezione trasparenza – bandi e concorsi. Qualora il termine di scadenza sia festivo, </w:t>
      </w:r>
      <w:r w:rsidR="005C5C68" w:rsidRPr="00994AE9">
        <w:rPr>
          <w:rFonts w:ascii="Times New Roman" w:hAnsi="Times New Roman" w:cs="Times New Roman"/>
        </w:rPr>
        <w:t>è prorogato al primo giorno successivo non festivo.</w:t>
      </w:r>
    </w:p>
    <w:p w14:paraId="783FF3F1" w14:textId="77777777" w:rsidR="00F52DA0" w:rsidRPr="00DC2C07" w:rsidRDefault="00F52DA0" w:rsidP="00F52DA0">
      <w:pPr>
        <w:pStyle w:val="Textkrper"/>
        <w:spacing w:before="1"/>
        <w:jc w:val="both"/>
        <w:rPr>
          <w:sz w:val="22"/>
          <w:szCs w:val="22"/>
        </w:rPr>
      </w:pPr>
    </w:p>
    <w:p w14:paraId="487E6D72" w14:textId="77777777" w:rsidR="00F52DA0" w:rsidRPr="00DC2C07" w:rsidRDefault="00F52DA0">
      <w:pPr>
        <w:pStyle w:val="Listenabsatz"/>
        <w:widowControl w:val="0"/>
        <w:numPr>
          <w:ilvl w:val="0"/>
          <w:numId w:val="12"/>
        </w:numPr>
        <w:tabs>
          <w:tab w:val="left" w:pos="652"/>
        </w:tabs>
        <w:autoSpaceDE w:val="0"/>
        <w:autoSpaceDN w:val="0"/>
        <w:spacing w:after="0" w:line="240" w:lineRule="auto"/>
        <w:ind w:left="1756" w:hanging="340"/>
        <w:contextualSpacing w:val="0"/>
        <w:jc w:val="both"/>
        <w:rPr>
          <w:rFonts w:ascii="Times New Roman" w:hAnsi="Times New Roman" w:cs="Times New Roman"/>
        </w:rPr>
      </w:pPr>
      <w:r w:rsidRPr="00DC2C07">
        <w:rPr>
          <w:rFonts w:ascii="Times New Roman" w:hAnsi="Times New Roman" w:cs="Times New Roman"/>
        </w:rPr>
        <w:t>Alla</w:t>
      </w:r>
      <w:r w:rsidRPr="00DC2C07">
        <w:rPr>
          <w:rFonts w:ascii="Times New Roman" w:hAnsi="Times New Roman" w:cs="Times New Roman"/>
          <w:spacing w:val="-5"/>
        </w:rPr>
        <w:t xml:space="preserve"> </w:t>
      </w:r>
      <w:r w:rsidRPr="00DC2C07">
        <w:rPr>
          <w:rFonts w:ascii="Times New Roman" w:hAnsi="Times New Roman" w:cs="Times New Roman"/>
        </w:rPr>
        <w:t>domanda</w:t>
      </w:r>
      <w:r w:rsidRPr="00DC2C07">
        <w:rPr>
          <w:rFonts w:ascii="Times New Roman" w:hAnsi="Times New Roman" w:cs="Times New Roman"/>
          <w:spacing w:val="-3"/>
        </w:rPr>
        <w:t xml:space="preserve"> </w:t>
      </w:r>
      <w:r w:rsidRPr="00DC2C07">
        <w:rPr>
          <w:rFonts w:ascii="Times New Roman" w:hAnsi="Times New Roman" w:cs="Times New Roman"/>
        </w:rPr>
        <w:t>dovranno</w:t>
      </w:r>
      <w:r w:rsidRPr="00DC2C07">
        <w:rPr>
          <w:rFonts w:ascii="Times New Roman" w:hAnsi="Times New Roman" w:cs="Times New Roman"/>
          <w:spacing w:val="-3"/>
        </w:rPr>
        <w:t xml:space="preserve"> </w:t>
      </w:r>
      <w:r w:rsidRPr="00DC2C07">
        <w:rPr>
          <w:rFonts w:ascii="Times New Roman" w:hAnsi="Times New Roman" w:cs="Times New Roman"/>
        </w:rPr>
        <w:t>essere,</w:t>
      </w:r>
      <w:r w:rsidRPr="00DC2C07">
        <w:rPr>
          <w:rFonts w:ascii="Times New Roman" w:hAnsi="Times New Roman" w:cs="Times New Roman"/>
          <w:spacing w:val="-4"/>
        </w:rPr>
        <w:t xml:space="preserve"> </w:t>
      </w:r>
      <w:r w:rsidRPr="00DC2C07">
        <w:rPr>
          <w:rFonts w:ascii="Times New Roman" w:hAnsi="Times New Roman" w:cs="Times New Roman"/>
        </w:rPr>
        <w:t>altresì,</w:t>
      </w:r>
      <w:r w:rsidRPr="00DC2C07">
        <w:rPr>
          <w:rFonts w:ascii="Times New Roman" w:hAnsi="Times New Roman" w:cs="Times New Roman"/>
          <w:spacing w:val="-3"/>
        </w:rPr>
        <w:t xml:space="preserve"> </w:t>
      </w:r>
      <w:r w:rsidRPr="00DC2C07">
        <w:rPr>
          <w:rFonts w:ascii="Times New Roman" w:hAnsi="Times New Roman" w:cs="Times New Roman"/>
        </w:rPr>
        <w:t>allegati:</w:t>
      </w:r>
    </w:p>
    <w:p w14:paraId="353982DC" w14:textId="77777777" w:rsidR="00F52DA0" w:rsidRPr="00DC2C07" w:rsidRDefault="00F52DA0">
      <w:pPr>
        <w:pStyle w:val="Listenabsatz"/>
        <w:widowControl w:val="0"/>
        <w:numPr>
          <w:ilvl w:val="1"/>
          <w:numId w:val="12"/>
        </w:numPr>
        <w:tabs>
          <w:tab w:val="left" w:pos="1022"/>
        </w:tabs>
        <w:autoSpaceDE w:val="0"/>
        <w:autoSpaceDN w:val="0"/>
        <w:spacing w:before="119" w:after="0" w:line="240" w:lineRule="auto"/>
        <w:ind w:left="3529" w:hanging="296"/>
        <w:contextualSpacing w:val="0"/>
        <w:jc w:val="both"/>
        <w:rPr>
          <w:rFonts w:ascii="Times New Roman" w:hAnsi="Times New Roman" w:cs="Times New Roman"/>
        </w:rPr>
      </w:pPr>
      <w:r w:rsidRPr="00DC2C07">
        <w:rPr>
          <w:rFonts w:ascii="Times New Roman" w:hAnsi="Times New Roman" w:cs="Times New Roman"/>
        </w:rPr>
        <w:t>copia</w:t>
      </w:r>
      <w:r w:rsidRPr="00DC2C07">
        <w:rPr>
          <w:rFonts w:ascii="Times New Roman" w:hAnsi="Times New Roman" w:cs="Times New Roman"/>
          <w:spacing w:val="-2"/>
        </w:rPr>
        <w:t xml:space="preserve"> </w:t>
      </w:r>
      <w:r w:rsidRPr="00DC2C07">
        <w:rPr>
          <w:rFonts w:ascii="Times New Roman" w:hAnsi="Times New Roman" w:cs="Times New Roman"/>
        </w:rPr>
        <w:t>del</w:t>
      </w:r>
      <w:r w:rsidRPr="00DC2C07">
        <w:rPr>
          <w:rFonts w:ascii="Times New Roman" w:hAnsi="Times New Roman" w:cs="Times New Roman"/>
          <w:spacing w:val="-2"/>
        </w:rPr>
        <w:t xml:space="preserve"> </w:t>
      </w:r>
      <w:r w:rsidRPr="00DC2C07">
        <w:rPr>
          <w:rFonts w:ascii="Times New Roman" w:hAnsi="Times New Roman" w:cs="Times New Roman"/>
        </w:rPr>
        <w:t>titolo</w:t>
      </w:r>
      <w:r w:rsidRPr="00DC2C07">
        <w:rPr>
          <w:rFonts w:ascii="Times New Roman" w:hAnsi="Times New Roman" w:cs="Times New Roman"/>
          <w:spacing w:val="-2"/>
        </w:rPr>
        <w:t xml:space="preserve"> </w:t>
      </w:r>
      <w:r w:rsidRPr="00DC2C07">
        <w:rPr>
          <w:rFonts w:ascii="Times New Roman" w:hAnsi="Times New Roman" w:cs="Times New Roman"/>
        </w:rPr>
        <w:t>di studio</w:t>
      </w:r>
      <w:r w:rsidRPr="00DC2C07">
        <w:rPr>
          <w:rFonts w:ascii="Times New Roman" w:hAnsi="Times New Roman" w:cs="Times New Roman"/>
          <w:spacing w:val="-2"/>
        </w:rPr>
        <w:t xml:space="preserve"> </w:t>
      </w:r>
      <w:r w:rsidRPr="00DC2C07">
        <w:rPr>
          <w:rFonts w:ascii="Times New Roman" w:hAnsi="Times New Roman" w:cs="Times New Roman"/>
        </w:rPr>
        <w:t>richiesto il cui possesso, in questa sede, potrà essere anche autocertificato;</w:t>
      </w:r>
    </w:p>
    <w:p w14:paraId="7A5E0098" w14:textId="00741379" w:rsidR="00F52DA0" w:rsidRPr="00DC2C07" w:rsidRDefault="00F52DA0">
      <w:pPr>
        <w:pStyle w:val="Listenabsatz"/>
        <w:widowControl w:val="0"/>
        <w:numPr>
          <w:ilvl w:val="1"/>
          <w:numId w:val="12"/>
        </w:numPr>
        <w:tabs>
          <w:tab w:val="left" w:pos="1022"/>
        </w:tabs>
        <w:autoSpaceDE w:val="0"/>
        <w:autoSpaceDN w:val="0"/>
        <w:spacing w:before="121" w:after="0" w:line="240" w:lineRule="auto"/>
        <w:ind w:left="3529" w:right="110" w:hanging="296"/>
        <w:contextualSpacing w:val="0"/>
        <w:jc w:val="both"/>
        <w:rPr>
          <w:rFonts w:ascii="Times New Roman" w:hAnsi="Times New Roman" w:cs="Times New Roman"/>
        </w:rPr>
      </w:pPr>
      <w:r w:rsidRPr="00DC2C07">
        <w:rPr>
          <w:rFonts w:ascii="Times New Roman" w:hAnsi="Times New Roman" w:cs="Times New Roman"/>
        </w:rPr>
        <w:t>ricevuta</w:t>
      </w:r>
      <w:r w:rsidRPr="00DC2C07">
        <w:rPr>
          <w:rFonts w:ascii="Times New Roman" w:hAnsi="Times New Roman" w:cs="Times New Roman"/>
          <w:spacing w:val="4"/>
        </w:rPr>
        <w:t xml:space="preserve"> </w:t>
      </w:r>
      <w:r w:rsidRPr="00DC2C07">
        <w:rPr>
          <w:rFonts w:ascii="Times New Roman" w:hAnsi="Times New Roman" w:cs="Times New Roman"/>
        </w:rPr>
        <w:t>del</w:t>
      </w:r>
      <w:r w:rsidRPr="00DC2C07">
        <w:rPr>
          <w:rFonts w:ascii="Times New Roman" w:hAnsi="Times New Roman" w:cs="Times New Roman"/>
          <w:spacing w:val="4"/>
        </w:rPr>
        <w:t xml:space="preserve"> </w:t>
      </w:r>
      <w:r w:rsidRPr="00DC2C07">
        <w:rPr>
          <w:rFonts w:ascii="Times New Roman" w:hAnsi="Times New Roman" w:cs="Times New Roman"/>
        </w:rPr>
        <w:t>versamento</w:t>
      </w:r>
      <w:r w:rsidRPr="00DC2C07">
        <w:rPr>
          <w:rFonts w:ascii="Times New Roman" w:hAnsi="Times New Roman" w:cs="Times New Roman"/>
          <w:spacing w:val="2"/>
        </w:rPr>
        <w:t xml:space="preserve"> </w:t>
      </w:r>
      <w:r w:rsidRPr="00DC2C07">
        <w:rPr>
          <w:rFonts w:ascii="Times New Roman" w:hAnsi="Times New Roman" w:cs="Times New Roman"/>
        </w:rPr>
        <w:t>di</w:t>
      </w:r>
      <w:r w:rsidRPr="00DC2C07">
        <w:rPr>
          <w:rFonts w:ascii="Times New Roman" w:hAnsi="Times New Roman" w:cs="Times New Roman"/>
          <w:spacing w:val="7"/>
        </w:rPr>
        <w:t xml:space="preserve"> </w:t>
      </w:r>
      <w:r w:rsidRPr="00DC2C07">
        <w:rPr>
          <w:rFonts w:ascii="Times New Roman" w:hAnsi="Times New Roman" w:cs="Times New Roman"/>
          <w:b/>
        </w:rPr>
        <w:t>euro</w:t>
      </w:r>
      <w:r w:rsidRPr="00DC2C07">
        <w:rPr>
          <w:rFonts w:ascii="Times New Roman" w:hAnsi="Times New Roman" w:cs="Times New Roman"/>
          <w:b/>
          <w:spacing w:val="3"/>
        </w:rPr>
        <w:t xml:space="preserve"> </w:t>
      </w:r>
      <w:r w:rsidRPr="00DC2C07">
        <w:rPr>
          <w:rFonts w:ascii="Times New Roman" w:hAnsi="Times New Roman" w:cs="Times New Roman"/>
          <w:b/>
        </w:rPr>
        <w:t>10,00</w:t>
      </w:r>
      <w:r w:rsidRPr="00DC2C07">
        <w:rPr>
          <w:rFonts w:ascii="Times New Roman" w:hAnsi="Times New Roman" w:cs="Times New Roman"/>
        </w:rPr>
        <w:t>,</w:t>
      </w:r>
      <w:r w:rsidRPr="00DC2C07">
        <w:rPr>
          <w:rFonts w:ascii="Times New Roman" w:hAnsi="Times New Roman" w:cs="Times New Roman"/>
          <w:spacing w:val="4"/>
        </w:rPr>
        <w:t xml:space="preserve"> </w:t>
      </w:r>
      <w:r w:rsidRPr="00DC2C07">
        <w:rPr>
          <w:rFonts w:ascii="Times New Roman" w:hAnsi="Times New Roman" w:cs="Times New Roman"/>
        </w:rPr>
        <w:t>con</w:t>
      </w:r>
      <w:r w:rsidRPr="00DC2C07">
        <w:rPr>
          <w:rFonts w:ascii="Times New Roman" w:hAnsi="Times New Roman" w:cs="Times New Roman"/>
          <w:spacing w:val="4"/>
        </w:rPr>
        <w:t xml:space="preserve"> </w:t>
      </w:r>
      <w:r w:rsidRPr="00DC2C07">
        <w:rPr>
          <w:rFonts w:ascii="Times New Roman" w:hAnsi="Times New Roman" w:cs="Times New Roman"/>
        </w:rPr>
        <w:t>indicazione</w:t>
      </w:r>
      <w:r w:rsidRPr="00DC2C07">
        <w:rPr>
          <w:rFonts w:ascii="Times New Roman" w:hAnsi="Times New Roman" w:cs="Times New Roman"/>
          <w:spacing w:val="1"/>
        </w:rPr>
        <w:t xml:space="preserve"> </w:t>
      </w:r>
      <w:r w:rsidRPr="00DC2C07">
        <w:rPr>
          <w:rFonts w:ascii="Times New Roman" w:hAnsi="Times New Roman" w:cs="Times New Roman"/>
        </w:rPr>
        <w:t>della</w:t>
      </w:r>
      <w:r w:rsidRPr="00DC2C07">
        <w:rPr>
          <w:rFonts w:ascii="Times New Roman" w:hAnsi="Times New Roman" w:cs="Times New Roman"/>
          <w:spacing w:val="2"/>
        </w:rPr>
        <w:t xml:space="preserve"> </w:t>
      </w:r>
      <w:r w:rsidRPr="00DC2C07">
        <w:rPr>
          <w:rFonts w:ascii="Times New Roman" w:hAnsi="Times New Roman" w:cs="Times New Roman"/>
        </w:rPr>
        <w:t>seguente</w:t>
      </w:r>
      <w:r w:rsidRPr="00DC2C07">
        <w:rPr>
          <w:rFonts w:ascii="Times New Roman" w:hAnsi="Times New Roman" w:cs="Times New Roman"/>
          <w:spacing w:val="6"/>
        </w:rPr>
        <w:t xml:space="preserve"> </w:t>
      </w:r>
      <w:r w:rsidRPr="00DC2C07">
        <w:rPr>
          <w:rFonts w:ascii="Times New Roman" w:hAnsi="Times New Roman" w:cs="Times New Roman"/>
          <w:b/>
        </w:rPr>
        <w:t>causale</w:t>
      </w:r>
      <w:r w:rsidRPr="00DC2C07">
        <w:rPr>
          <w:rFonts w:ascii="Times New Roman" w:hAnsi="Times New Roman" w:cs="Times New Roman"/>
        </w:rPr>
        <w:t>:</w:t>
      </w:r>
      <w:r w:rsidRPr="00DC2C07">
        <w:rPr>
          <w:rFonts w:ascii="Times New Roman" w:hAnsi="Times New Roman" w:cs="Times New Roman"/>
          <w:spacing w:val="4"/>
        </w:rPr>
        <w:t xml:space="preserve"> </w:t>
      </w:r>
      <w:r w:rsidRPr="00DC2C07">
        <w:rPr>
          <w:rFonts w:ascii="Times New Roman" w:hAnsi="Times New Roman" w:cs="Times New Roman"/>
          <w:i/>
          <w:u w:val="single"/>
        </w:rPr>
        <w:t>tassa</w:t>
      </w:r>
      <w:r w:rsidRPr="00DC2C07">
        <w:rPr>
          <w:rFonts w:ascii="Times New Roman" w:hAnsi="Times New Roman" w:cs="Times New Roman"/>
          <w:i/>
          <w:spacing w:val="3"/>
          <w:u w:val="single"/>
        </w:rPr>
        <w:t xml:space="preserve"> </w:t>
      </w:r>
      <w:r w:rsidRPr="00DC2C07">
        <w:rPr>
          <w:rFonts w:ascii="Times New Roman" w:hAnsi="Times New Roman" w:cs="Times New Roman"/>
          <w:i/>
          <w:u w:val="single"/>
        </w:rPr>
        <w:t>concorso</w:t>
      </w:r>
      <w:r w:rsidRPr="00DC2C07">
        <w:rPr>
          <w:rFonts w:ascii="Times New Roman" w:hAnsi="Times New Roman" w:cs="Times New Roman"/>
          <w:i/>
          <w:spacing w:val="-45"/>
        </w:rPr>
        <w:t xml:space="preserve"> </w:t>
      </w:r>
      <w:r w:rsidRPr="00DC2C07">
        <w:rPr>
          <w:rFonts w:ascii="Times New Roman" w:hAnsi="Times New Roman" w:cs="Times New Roman"/>
          <w:i/>
          <w:u w:val="single"/>
        </w:rPr>
        <w:t>per</w:t>
      </w:r>
      <w:r w:rsidRPr="00DC2C07">
        <w:rPr>
          <w:rFonts w:ascii="Times New Roman" w:hAnsi="Times New Roman" w:cs="Times New Roman"/>
          <w:i/>
          <w:spacing w:val="-2"/>
          <w:u w:val="single"/>
        </w:rPr>
        <w:t xml:space="preserve"> </w:t>
      </w:r>
      <w:r w:rsidRPr="00DC2C07">
        <w:rPr>
          <w:rFonts w:ascii="Times New Roman" w:hAnsi="Times New Roman" w:cs="Times New Roman"/>
          <w:i/>
          <w:u w:val="single"/>
        </w:rPr>
        <w:t>assunzione</w:t>
      </w:r>
      <w:r w:rsidRPr="00DC2C07">
        <w:rPr>
          <w:rFonts w:ascii="Times New Roman" w:hAnsi="Times New Roman" w:cs="Times New Roman"/>
          <w:i/>
          <w:spacing w:val="-2"/>
          <w:u w:val="single"/>
        </w:rPr>
        <w:t xml:space="preserve"> </w:t>
      </w:r>
      <w:r w:rsidRPr="00DC2C07">
        <w:rPr>
          <w:rFonts w:ascii="Times New Roman" w:hAnsi="Times New Roman" w:cs="Times New Roman"/>
          <w:i/>
          <w:u w:val="single"/>
        </w:rPr>
        <w:t>N.</w:t>
      </w:r>
      <w:r w:rsidRPr="00DC2C07">
        <w:rPr>
          <w:rFonts w:ascii="Times New Roman" w:hAnsi="Times New Roman" w:cs="Times New Roman"/>
          <w:i/>
          <w:spacing w:val="-2"/>
          <w:u w:val="single"/>
        </w:rPr>
        <w:t xml:space="preserve"> </w:t>
      </w:r>
      <w:r w:rsidRPr="00DC2C07">
        <w:rPr>
          <w:rFonts w:ascii="Times New Roman" w:hAnsi="Times New Roman" w:cs="Times New Roman"/>
          <w:i/>
          <w:u w:val="single"/>
        </w:rPr>
        <w:t>1 Istruttore</w:t>
      </w:r>
      <w:r w:rsidRPr="00DC2C07">
        <w:rPr>
          <w:rFonts w:ascii="Times New Roman" w:hAnsi="Times New Roman" w:cs="Times New Roman"/>
          <w:i/>
          <w:spacing w:val="-1"/>
          <w:u w:val="single"/>
        </w:rPr>
        <w:t xml:space="preserve"> Direttivo – </w:t>
      </w:r>
      <w:r w:rsidR="005C5C68">
        <w:rPr>
          <w:rFonts w:ascii="Times New Roman" w:hAnsi="Times New Roman" w:cs="Times New Roman"/>
          <w:i/>
          <w:spacing w:val="-1"/>
          <w:u w:val="single"/>
        </w:rPr>
        <w:t>Bibliotecario</w:t>
      </w:r>
      <w:r w:rsidRPr="00DC2C07">
        <w:rPr>
          <w:rFonts w:ascii="Times New Roman" w:hAnsi="Times New Roman" w:cs="Times New Roman"/>
          <w:i/>
          <w:u w:val="single"/>
        </w:rPr>
        <w:t xml:space="preserve"> a</w:t>
      </w:r>
      <w:r w:rsidRPr="00DC2C07">
        <w:rPr>
          <w:rFonts w:ascii="Times New Roman" w:hAnsi="Times New Roman" w:cs="Times New Roman"/>
          <w:i/>
          <w:spacing w:val="-2"/>
          <w:u w:val="single"/>
        </w:rPr>
        <w:t xml:space="preserve"> </w:t>
      </w:r>
      <w:r w:rsidRPr="00DC2C07">
        <w:rPr>
          <w:rFonts w:ascii="Times New Roman" w:hAnsi="Times New Roman" w:cs="Times New Roman"/>
          <w:i/>
          <w:u w:val="single"/>
        </w:rPr>
        <w:t>tempo</w:t>
      </w:r>
      <w:r w:rsidRPr="00DC2C07">
        <w:rPr>
          <w:rFonts w:ascii="Times New Roman" w:hAnsi="Times New Roman" w:cs="Times New Roman"/>
          <w:i/>
          <w:spacing w:val="-1"/>
          <w:u w:val="single"/>
        </w:rPr>
        <w:t xml:space="preserve"> </w:t>
      </w:r>
      <w:r w:rsidRPr="00DC2C07">
        <w:rPr>
          <w:rFonts w:ascii="Times New Roman" w:hAnsi="Times New Roman" w:cs="Times New Roman"/>
          <w:i/>
          <w:u w:val="single"/>
        </w:rPr>
        <w:t>indeterminato e part time 1</w:t>
      </w:r>
      <w:r w:rsidR="005C5C68">
        <w:rPr>
          <w:rFonts w:ascii="Times New Roman" w:hAnsi="Times New Roman" w:cs="Times New Roman"/>
          <w:i/>
          <w:u w:val="single"/>
        </w:rPr>
        <w:t>8</w:t>
      </w:r>
      <w:r w:rsidRPr="00DC2C07">
        <w:rPr>
          <w:rFonts w:ascii="Times New Roman" w:hAnsi="Times New Roman" w:cs="Times New Roman"/>
          <w:i/>
          <w:u w:val="single"/>
        </w:rPr>
        <w:t xml:space="preserve"> ore settimanali</w:t>
      </w:r>
      <w:r w:rsidRPr="00DC2C07">
        <w:rPr>
          <w:rFonts w:ascii="Times New Roman" w:hAnsi="Times New Roman" w:cs="Times New Roman"/>
        </w:rPr>
        <w:t>,</w:t>
      </w:r>
      <w:r w:rsidRPr="00DC2C07">
        <w:rPr>
          <w:rFonts w:ascii="Times New Roman" w:hAnsi="Times New Roman" w:cs="Times New Roman"/>
          <w:spacing w:val="-1"/>
        </w:rPr>
        <w:t xml:space="preserve"> </w:t>
      </w:r>
      <w:r w:rsidRPr="00DC2C07">
        <w:rPr>
          <w:rFonts w:ascii="Times New Roman" w:hAnsi="Times New Roman" w:cs="Times New Roman"/>
        </w:rPr>
        <w:t>da</w:t>
      </w:r>
      <w:r w:rsidRPr="00DC2C07">
        <w:rPr>
          <w:rFonts w:ascii="Times New Roman" w:hAnsi="Times New Roman" w:cs="Times New Roman"/>
          <w:spacing w:val="-1"/>
        </w:rPr>
        <w:t xml:space="preserve"> </w:t>
      </w:r>
      <w:r w:rsidRPr="00DC2C07">
        <w:rPr>
          <w:rFonts w:ascii="Times New Roman" w:hAnsi="Times New Roman" w:cs="Times New Roman"/>
        </w:rPr>
        <w:t>effettuare:</w:t>
      </w:r>
    </w:p>
    <w:p w14:paraId="0349BCC9" w14:textId="77777777" w:rsidR="00F52DA0" w:rsidRPr="00DC2C07" w:rsidRDefault="00F52DA0" w:rsidP="00F52DA0">
      <w:pPr>
        <w:pStyle w:val="Listenabsatz"/>
        <w:tabs>
          <w:tab w:val="left" w:pos="1730"/>
        </w:tabs>
        <w:spacing w:before="121"/>
        <w:ind w:left="3529" w:right="112"/>
        <w:jc w:val="both"/>
        <w:rPr>
          <w:rFonts w:ascii="Times New Roman" w:hAnsi="Times New Roman" w:cs="Times New Roman"/>
        </w:rPr>
      </w:pPr>
      <w:r w:rsidRPr="00DC2C07">
        <w:rPr>
          <w:rFonts w:ascii="Times New Roman" w:hAnsi="Times New Roman" w:cs="Times New Roman"/>
        </w:rPr>
        <w:t>sul</w:t>
      </w:r>
      <w:r w:rsidRPr="00DC2C07">
        <w:rPr>
          <w:rFonts w:ascii="Times New Roman" w:hAnsi="Times New Roman" w:cs="Times New Roman"/>
          <w:spacing w:val="5"/>
        </w:rPr>
        <w:t xml:space="preserve"> </w:t>
      </w:r>
      <w:r w:rsidRPr="00DC2C07">
        <w:rPr>
          <w:rFonts w:ascii="Times New Roman" w:hAnsi="Times New Roman" w:cs="Times New Roman"/>
        </w:rPr>
        <w:t>c/c</w:t>
      </w:r>
      <w:r w:rsidRPr="00DC2C07">
        <w:rPr>
          <w:rFonts w:ascii="Times New Roman" w:hAnsi="Times New Roman" w:cs="Times New Roman"/>
          <w:spacing w:val="5"/>
        </w:rPr>
        <w:t xml:space="preserve"> </w:t>
      </w:r>
      <w:r w:rsidRPr="00DC2C07">
        <w:rPr>
          <w:rFonts w:ascii="Times New Roman" w:hAnsi="Times New Roman" w:cs="Times New Roman"/>
        </w:rPr>
        <w:t>IBAN</w:t>
      </w:r>
      <w:r w:rsidRPr="00DC2C07">
        <w:rPr>
          <w:rFonts w:ascii="Times New Roman" w:hAnsi="Times New Roman" w:cs="Times New Roman"/>
          <w:spacing w:val="5"/>
        </w:rPr>
        <w:t xml:space="preserve"> </w:t>
      </w:r>
      <w:r w:rsidRPr="00DC2C07">
        <w:rPr>
          <w:rFonts w:ascii="Times New Roman" w:hAnsi="Times New Roman" w:cs="Times New Roman"/>
        </w:rPr>
        <w:t>n.</w:t>
      </w:r>
      <w:r w:rsidRPr="00DC2C07">
        <w:rPr>
          <w:rFonts w:ascii="Times New Roman" w:hAnsi="Times New Roman" w:cs="Times New Roman"/>
          <w:spacing w:val="8"/>
        </w:rPr>
        <w:t xml:space="preserve"> </w:t>
      </w:r>
      <w:r w:rsidRPr="00DC2C07">
        <w:rPr>
          <w:rFonts w:ascii="Times New Roman" w:hAnsi="Times New Roman" w:cs="Times New Roman"/>
        </w:rPr>
        <w:t>IT19G0815476590000000554995</w:t>
      </w:r>
      <w:r w:rsidRPr="00DC2C07">
        <w:rPr>
          <w:rFonts w:ascii="Times New Roman" w:hAnsi="Times New Roman" w:cs="Times New Roman"/>
          <w:b/>
        </w:rPr>
        <w:t xml:space="preserve"> </w:t>
      </w:r>
      <w:r w:rsidRPr="00DC2C07">
        <w:rPr>
          <w:rFonts w:ascii="Times New Roman" w:hAnsi="Times New Roman" w:cs="Times New Roman"/>
        </w:rPr>
        <w:t>intestato</w:t>
      </w:r>
      <w:r w:rsidRPr="00DC2C07">
        <w:rPr>
          <w:rFonts w:ascii="Times New Roman" w:hAnsi="Times New Roman" w:cs="Times New Roman"/>
          <w:spacing w:val="5"/>
        </w:rPr>
        <w:t xml:space="preserve"> </w:t>
      </w:r>
      <w:r w:rsidRPr="00DC2C07">
        <w:rPr>
          <w:rFonts w:ascii="Times New Roman" w:hAnsi="Times New Roman" w:cs="Times New Roman"/>
        </w:rPr>
        <w:t>al</w:t>
      </w:r>
      <w:r w:rsidRPr="00DC2C07">
        <w:rPr>
          <w:rFonts w:ascii="Times New Roman" w:hAnsi="Times New Roman" w:cs="Times New Roman"/>
          <w:spacing w:val="7"/>
        </w:rPr>
        <w:t xml:space="preserve"> </w:t>
      </w:r>
      <w:r w:rsidRPr="00DC2C07">
        <w:rPr>
          <w:rFonts w:ascii="Times New Roman" w:hAnsi="Times New Roman" w:cs="Times New Roman"/>
          <w:b/>
        </w:rPr>
        <w:t>Comune</w:t>
      </w:r>
      <w:r w:rsidRPr="00DC2C07">
        <w:rPr>
          <w:rFonts w:ascii="Times New Roman" w:hAnsi="Times New Roman" w:cs="Times New Roman"/>
          <w:b/>
          <w:spacing w:val="3"/>
        </w:rPr>
        <w:t xml:space="preserve"> </w:t>
      </w:r>
      <w:r w:rsidRPr="00DC2C07">
        <w:rPr>
          <w:rFonts w:ascii="Times New Roman" w:hAnsi="Times New Roman" w:cs="Times New Roman"/>
          <w:b/>
        </w:rPr>
        <w:t>di</w:t>
      </w:r>
      <w:r w:rsidRPr="00DC2C07">
        <w:rPr>
          <w:rFonts w:ascii="Times New Roman" w:hAnsi="Times New Roman" w:cs="Times New Roman"/>
          <w:b/>
          <w:spacing w:val="-46"/>
        </w:rPr>
        <w:t xml:space="preserve">         </w:t>
      </w:r>
      <w:r w:rsidRPr="00DC2C07">
        <w:rPr>
          <w:rFonts w:ascii="Times New Roman" w:hAnsi="Times New Roman" w:cs="Times New Roman"/>
          <w:b/>
        </w:rPr>
        <w:t>Moliterno</w:t>
      </w:r>
      <w:r w:rsidRPr="00DC2C07">
        <w:rPr>
          <w:rFonts w:ascii="Times New Roman" w:hAnsi="Times New Roman" w:cs="Times New Roman"/>
          <w:b/>
          <w:spacing w:val="-2"/>
        </w:rPr>
        <w:t xml:space="preserve"> </w:t>
      </w:r>
      <w:r w:rsidRPr="00DC2C07">
        <w:rPr>
          <w:rFonts w:ascii="Times New Roman" w:hAnsi="Times New Roman" w:cs="Times New Roman"/>
          <w:b/>
        </w:rPr>
        <w:t xml:space="preserve">– </w:t>
      </w:r>
      <w:r w:rsidRPr="00DC2C07">
        <w:rPr>
          <w:rFonts w:ascii="Times New Roman" w:hAnsi="Times New Roman" w:cs="Times New Roman"/>
          <w:b/>
          <w:i/>
        </w:rPr>
        <w:t>Servizio Tesoreria</w:t>
      </w:r>
      <w:r w:rsidRPr="00DC2C07">
        <w:rPr>
          <w:rFonts w:ascii="Times New Roman" w:hAnsi="Times New Roman" w:cs="Times New Roman"/>
        </w:rPr>
        <w:t>;</w:t>
      </w:r>
    </w:p>
    <w:p w14:paraId="3EDC1E59" w14:textId="77777777" w:rsidR="00F52DA0" w:rsidRPr="00DC2C07" w:rsidRDefault="00F52DA0">
      <w:pPr>
        <w:pStyle w:val="Listenabsatz"/>
        <w:widowControl w:val="0"/>
        <w:numPr>
          <w:ilvl w:val="1"/>
          <w:numId w:val="12"/>
        </w:numPr>
        <w:tabs>
          <w:tab w:val="left" w:pos="1022"/>
        </w:tabs>
        <w:autoSpaceDE w:val="0"/>
        <w:autoSpaceDN w:val="0"/>
        <w:spacing w:before="121" w:after="0" w:line="240" w:lineRule="auto"/>
        <w:ind w:left="3529" w:right="111" w:hanging="296"/>
        <w:contextualSpacing w:val="0"/>
        <w:jc w:val="both"/>
        <w:rPr>
          <w:rFonts w:ascii="Times New Roman" w:hAnsi="Times New Roman" w:cs="Times New Roman"/>
        </w:rPr>
      </w:pPr>
      <w:r w:rsidRPr="00DC2C07">
        <w:rPr>
          <w:rFonts w:ascii="Times New Roman" w:hAnsi="Times New Roman" w:cs="Times New Roman"/>
        </w:rPr>
        <w:t>titoli</w:t>
      </w:r>
      <w:r w:rsidRPr="00DC2C07">
        <w:rPr>
          <w:rFonts w:ascii="Times New Roman" w:hAnsi="Times New Roman" w:cs="Times New Roman"/>
          <w:spacing w:val="5"/>
        </w:rPr>
        <w:t xml:space="preserve"> </w:t>
      </w:r>
      <w:r w:rsidRPr="00DC2C07">
        <w:rPr>
          <w:rFonts w:ascii="Times New Roman" w:hAnsi="Times New Roman" w:cs="Times New Roman"/>
        </w:rPr>
        <w:t>e</w:t>
      </w:r>
      <w:r w:rsidRPr="00DC2C07">
        <w:rPr>
          <w:rFonts w:ascii="Times New Roman" w:hAnsi="Times New Roman" w:cs="Times New Roman"/>
          <w:spacing w:val="7"/>
        </w:rPr>
        <w:t xml:space="preserve"> </w:t>
      </w:r>
      <w:r w:rsidRPr="00DC2C07">
        <w:rPr>
          <w:rFonts w:ascii="Times New Roman" w:hAnsi="Times New Roman" w:cs="Times New Roman"/>
        </w:rPr>
        <w:t>documenti</w:t>
      </w:r>
      <w:r w:rsidRPr="00DC2C07">
        <w:rPr>
          <w:rFonts w:ascii="Times New Roman" w:hAnsi="Times New Roman" w:cs="Times New Roman"/>
          <w:spacing w:val="6"/>
        </w:rPr>
        <w:t xml:space="preserve"> </w:t>
      </w:r>
      <w:r w:rsidRPr="00DC2C07">
        <w:rPr>
          <w:rFonts w:ascii="Times New Roman" w:hAnsi="Times New Roman" w:cs="Times New Roman"/>
        </w:rPr>
        <w:t>che</w:t>
      </w:r>
      <w:r w:rsidRPr="00DC2C07">
        <w:rPr>
          <w:rFonts w:ascii="Times New Roman" w:hAnsi="Times New Roman" w:cs="Times New Roman"/>
          <w:spacing w:val="5"/>
        </w:rPr>
        <w:t xml:space="preserve"> </w:t>
      </w:r>
      <w:r w:rsidRPr="00DC2C07">
        <w:rPr>
          <w:rFonts w:ascii="Times New Roman" w:hAnsi="Times New Roman" w:cs="Times New Roman"/>
        </w:rPr>
        <w:t>il</w:t>
      </w:r>
      <w:r w:rsidRPr="00DC2C07">
        <w:rPr>
          <w:rFonts w:ascii="Times New Roman" w:hAnsi="Times New Roman" w:cs="Times New Roman"/>
          <w:spacing w:val="6"/>
        </w:rPr>
        <w:t xml:space="preserve"> </w:t>
      </w:r>
      <w:r w:rsidRPr="00DC2C07">
        <w:rPr>
          <w:rFonts w:ascii="Times New Roman" w:hAnsi="Times New Roman" w:cs="Times New Roman"/>
        </w:rPr>
        <w:t>candidato</w:t>
      </w:r>
      <w:r w:rsidRPr="00DC2C07">
        <w:rPr>
          <w:rFonts w:ascii="Times New Roman" w:hAnsi="Times New Roman" w:cs="Times New Roman"/>
          <w:spacing w:val="8"/>
        </w:rPr>
        <w:t xml:space="preserve"> </w:t>
      </w:r>
      <w:r w:rsidRPr="00DC2C07">
        <w:rPr>
          <w:rFonts w:ascii="Times New Roman" w:hAnsi="Times New Roman" w:cs="Times New Roman"/>
        </w:rPr>
        <w:t>ritenga</w:t>
      </w:r>
      <w:r w:rsidRPr="00DC2C07">
        <w:rPr>
          <w:rFonts w:ascii="Times New Roman" w:hAnsi="Times New Roman" w:cs="Times New Roman"/>
          <w:spacing w:val="7"/>
        </w:rPr>
        <w:t xml:space="preserve"> </w:t>
      </w:r>
      <w:r w:rsidRPr="00DC2C07">
        <w:rPr>
          <w:rFonts w:ascii="Times New Roman" w:hAnsi="Times New Roman" w:cs="Times New Roman"/>
        </w:rPr>
        <w:t>utile</w:t>
      </w:r>
      <w:r w:rsidRPr="00DC2C07">
        <w:rPr>
          <w:rFonts w:ascii="Times New Roman" w:hAnsi="Times New Roman" w:cs="Times New Roman"/>
          <w:spacing w:val="7"/>
        </w:rPr>
        <w:t xml:space="preserve"> </w:t>
      </w:r>
      <w:r w:rsidRPr="00DC2C07">
        <w:rPr>
          <w:rFonts w:ascii="Times New Roman" w:hAnsi="Times New Roman" w:cs="Times New Roman"/>
        </w:rPr>
        <w:t>allegare</w:t>
      </w:r>
      <w:r w:rsidRPr="00DC2C07">
        <w:rPr>
          <w:rFonts w:ascii="Times New Roman" w:hAnsi="Times New Roman" w:cs="Times New Roman"/>
          <w:spacing w:val="7"/>
        </w:rPr>
        <w:t xml:space="preserve"> </w:t>
      </w:r>
      <w:r w:rsidRPr="00DC2C07">
        <w:rPr>
          <w:rFonts w:ascii="Times New Roman" w:hAnsi="Times New Roman" w:cs="Times New Roman"/>
        </w:rPr>
        <w:t>(</w:t>
      </w:r>
      <w:r w:rsidRPr="00DC2C07">
        <w:rPr>
          <w:rFonts w:ascii="Times New Roman" w:hAnsi="Times New Roman" w:cs="Times New Roman"/>
          <w:i/>
        </w:rPr>
        <w:t>ad</w:t>
      </w:r>
      <w:r w:rsidRPr="00DC2C07">
        <w:rPr>
          <w:rFonts w:ascii="Times New Roman" w:hAnsi="Times New Roman" w:cs="Times New Roman"/>
          <w:i/>
          <w:spacing w:val="7"/>
        </w:rPr>
        <w:t xml:space="preserve"> </w:t>
      </w:r>
      <w:r w:rsidRPr="00DC2C07">
        <w:rPr>
          <w:rFonts w:ascii="Times New Roman" w:hAnsi="Times New Roman" w:cs="Times New Roman"/>
          <w:i/>
        </w:rPr>
        <w:t>esempio</w:t>
      </w:r>
      <w:r w:rsidRPr="00DC2C07">
        <w:rPr>
          <w:rFonts w:ascii="Times New Roman" w:hAnsi="Times New Roman" w:cs="Times New Roman"/>
          <w:i/>
          <w:spacing w:val="7"/>
        </w:rPr>
        <w:t xml:space="preserve"> </w:t>
      </w:r>
      <w:r w:rsidRPr="00DC2C07">
        <w:rPr>
          <w:rFonts w:ascii="Times New Roman" w:hAnsi="Times New Roman" w:cs="Times New Roman"/>
          <w:i/>
        </w:rPr>
        <w:t>eventuali</w:t>
      </w:r>
      <w:r w:rsidRPr="00DC2C07">
        <w:rPr>
          <w:rFonts w:ascii="Times New Roman" w:hAnsi="Times New Roman" w:cs="Times New Roman"/>
          <w:i/>
          <w:spacing w:val="7"/>
        </w:rPr>
        <w:t xml:space="preserve"> </w:t>
      </w:r>
      <w:r w:rsidRPr="00DC2C07">
        <w:rPr>
          <w:rFonts w:ascii="Times New Roman" w:hAnsi="Times New Roman" w:cs="Times New Roman"/>
          <w:i/>
        </w:rPr>
        <w:t>titoli</w:t>
      </w:r>
      <w:r w:rsidRPr="00DC2C07">
        <w:rPr>
          <w:rFonts w:ascii="Times New Roman" w:hAnsi="Times New Roman" w:cs="Times New Roman"/>
          <w:i/>
          <w:spacing w:val="8"/>
        </w:rPr>
        <w:t xml:space="preserve"> </w:t>
      </w:r>
      <w:r w:rsidRPr="00DC2C07">
        <w:rPr>
          <w:rFonts w:ascii="Times New Roman" w:hAnsi="Times New Roman" w:cs="Times New Roman"/>
          <w:i/>
        </w:rPr>
        <w:t>ai</w:t>
      </w:r>
      <w:r w:rsidRPr="00DC2C07">
        <w:rPr>
          <w:rFonts w:ascii="Times New Roman" w:hAnsi="Times New Roman" w:cs="Times New Roman"/>
          <w:i/>
          <w:spacing w:val="7"/>
        </w:rPr>
        <w:t xml:space="preserve"> </w:t>
      </w:r>
      <w:r w:rsidRPr="00DC2C07">
        <w:rPr>
          <w:rFonts w:ascii="Times New Roman" w:hAnsi="Times New Roman" w:cs="Times New Roman"/>
          <w:i/>
        </w:rPr>
        <w:t>fini</w:t>
      </w:r>
      <w:r w:rsidRPr="00DC2C07">
        <w:rPr>
          <w:rFonts w:ascii="Times New Roman" w:hAnsi="Times New Roman" w:cs="Times New Roman"/>
          <w:i/>
          <w:spacing w:val="6"/>
        </w:rPr>
        <w:t xml:space="preserve"> </w:t>
      </w:r>
      <w:r w:rsidRPr="00DC2C07">
        <w:rPr>
          <w:rFonts w:ascii="Times New Roman" w:hAnsi="Times New Roman" w:cs="Times New Roman"/>
          <w:i/>
        </w:rPr>
        <w:t>della</w:t>
      </w:r>
      <w:r w:rsidRPr="00DC2C07">
        <w:rPr>
          <w:rFonts w:ascii="Times New Roman" w:hAnsi="Times New Roman" w:cs="Times New Roman"/>
          <w:i/>
          <w:spacing w:val="1"/>
        </w:rPr>
        <w:t xml:space="preserve"> </w:t>
      </w:r>
      <w:r w:rsidRPr="00DC2C07">
        <w:rPr>
          <w:rFonts w:ascii="Times New Roman" w:hAnsi="Times New Roman" w:cs="Times New Roman"/>
          <w:i/>
        </w:rPr>
        <w:t>riserva,</w:t>
      </w:r>
      <w:r w:rsidRPr="00DC2C07">
        <w:rPr>
          <w:rFonts w:ascii="Times New Roman" w:hAnsi="Times New Roman" w:cs="Times New Roman"/>
          <w:i/>
          <w:spacing w:val="-2"/>
        </w:rPr>
        <w:t xml:space="preserve"> </w:t>
      </w:r>
      <w:r w:rsidRPr="00DC2C07">
        <w:rPr>
          <w:rFonts w:ascii="Times New Roman" w:hAnsi="Times New Roman" w:cs="Times New Roman"/>
          <w:i/>
        </w:rPr>
        <w:t>della</w:t>
      </w:r>
      <w:r w:rsidRPr="00DC2C07">
        <w:rPr>
          <w:rFonts w:ascii="Times New Roman" w:hAnsi="Times New Roman" w:cs="Times New Roman"/>
          <w:i/>
          <w:spacing w:val="-1"/>
        </w:rPr>
        <w:t xml:space="preserve"> </w:t>
      </w:r>
      <w:r w:rsidRPr="00DC2C07">
        <w:rPr>
          <w:rFonts w:ascii="Times New Roman" w:hAnsi="Times New Roman" w:cs="Times New Roman"/>
          <w:i/>
        </w:rPr>
        <w:t>precedenza</w:t>
      </w:r>
      <w:r w:rsidRPr="00DC2C07">
        <w:rPr>
          <w:rFonts w:ascii="Times New Roman" w:hAnsi="Times New Roman" w:cs="Times New Roman"/>
          <w:i/>
          <w:spacing w:val="-1"/>
        </w:rPr>
        <w:t xml:space="preserve"> </w:t>
      </w:r>
      <w:r w:rsidRPr="00DC2C07">
        <w:rPr>
          <w:rFonts w:ascii="Times New Roman" w:hAnsi="Times New Roman" w:cs="Times New Roman"/>
          <w:i/>
        </w:rPr>
        <w:t>o</w:t>
      </w:r>
      <w:r w:rsidRPr="00DC2C07">
        <w:rPr>
          <w:rFonts w:ascii="Times New Roman" w:hAnsi="Times New Roman" w:cs="Times New Roman"/>
          <w:i/>
          <w:spacing w:val="2"/>
        </w:rPr>
        <w:t xml:space="preserve"> </w:t>
      </w:r>
      <w:r w:rsidRPr="00DC2C07">
        <w:rPr>
          <w:rFonts w:ascii="Times New Roman" w:hAnsi="Times New Roman" w:cs="Times New Roman"/>
          <w:i/>
        </w:rPr>
        <w:t>della</w:t>
      </w:r>
      <w:r w:rsidRPr="00DC2C07">
        <w:rPr>
          <w:rFonts w:ascii="Times New Roman" w:hAnsi="Times New Roman" w:cs="Times New Roman"/>
          <w:i/>
          <w:spacing w:val="-2"/>
        </w:rPr>
        <w:t xml:space="preserve"> </w:t>
      </w:r>
      <w:r w:rsidRPr="00DC2C07">
        <w:rPr>
          <w:rFonts w:ascii="Times New Roman" w:hAnsi="Times New Roman" w:cs="Times New Roman"/>
          <w:i/>
        </w:rPr>
        <w:t>preferenza</w:t>
      </w:r>
      <w:r w:rsidRPr="00DC2C07">
        <w:rPr>
          <w:rFonts w:ascii="Times New Roman" w:hAnsi="Times New Roman" w:cs="Times New Roman"/>
          <w:i/>
          <w:spacing w:val="-1"/>
        </w:rPr>
        <w:t xml:space="preserve"> </w:t>
      </w:r>
      <w:r w:rsidRPr="00DC2C07">
        <w:rPr>
          <w:rFonts w:ascii="Times New Roman" w:hAnsi="Times New Roman" w:cs="Times New Roman"/>
          <w:i/>
        </w:rPr>
        <w:t>nella</w:t>
      </w:r>
      <w:r w:rsidRPr="00DC2C07">
        <w:rPr>
          <w:rFonts w:ascii="Times New Roman" w:hAnsi="Times New Roman" w:cs="Times New Roman"/>
          <w:i/>
          <w:spacing w:val="-1"/>
        </w:rPr>
        <w:t xml:space="preserve"> </w:t>
      </w:r>
      <w:r w:rsidRPr="00DC2C07">
        <w:rPr>
          <w:rFonts w:ascii="Times New Roman" w:hAnsi="Times New Roman" w:cs="Times New Roman"/>
          <w:i/>
        </w:rPr>
        <w:t>nomina</w:t>
      </w:r>
      <w:r w:rsidRPr="00DC2C07">
        <w:rPr>
          <w:rFonts w:ascii="Times New Roman" w:hAnsi="Times New Roman" w:cs="Times New Roman"/>
          <w:i/>
          <w:spacing w:val="-2"/>
        </w:rPr>
        <w:t xml:space="preserve"> </w:t>
      </w:r>
      <w:r w:rsidRPr="00DC2C07">
        <w:rPr>
          <w:rFonts w:ascii="Times New Roman" w:hAnsi="Times New Roman" w:cs="Times New Roman"/>
          <w:i/>
        </w:rPr>
        <w:t>ecc.</w:t>
      </w:r>
      <w:r w:rsidRPr="00DC2C07">
        <w:rPr>
          <w:rFonts w:ascii="Times New Roman" w:hAnsi="Times New Roman" w:cs="Times New Roman"/>
        </w:rPr>
        <w:t>).</w:t>
      </w:r>
    </w:p>
    <w:p w14:paraId="1D850012" w14:textId="77777777" w:rsidR="00F52DA0" w:rsidRPr="00DC2C07" w:rsidRDefault="00F52DA0">
      <w:pPr>
        <w:pStyle w:val="Listenabsatz"/>
        <w:widowControl w:val="0"/>
        <w:numPr>
          <w:ilvl w:val="1"/>
          <w:numId w:val="12"/>
        </w:numPr>
        <w:tabs>
          <w:tab w:val="left" w:pos="1022"/>
        </w:tabs>
        <w:autoSpaceDE w:val="0"/>
        <w:autoSpaceDN w:val="0"/>
        <w:spacing w:before="121" w:after="0" w:line="240" w:lineRule="auto"/>
        <w:ind w:left="3529" w:right="111" w:hanging="296"/>
        <w:contextualSpacing w:val="0"/>
        <w:jc w:val="both"/>
        <w:rPr>
          <w:rFonts w:ascii="Times New Roman" w:hAnsi="Times New Roman" w:cs="Times New Roman"/>
        </w:rPr>
      </w:pPr>
      <w:r w:rsidRPr="00DC2C07">
        <w:rPr>
          <w:rFonts w:ascii="Times New Roman" w:hAnsi="Times New Roman" w:cs="Times New Roman"/>
        </w:rPr>
        <w:t>titoli attestanti l’esperienza.</w:t>
      </w:r>
    </w:p>
    <w:p w14:paraId="126084D0" w14:textId="77777777" w:rsidR="00F52DA0" w:rsidRPr="00DC2C07" w:rsidRDefault="00F52DA0" w:rsidP="00F52DA0">
      <w:pPr>
        <w:pStyle w:val="Textkrper"/>
        <w:spacing w:before="10"/>
        <w:jc w:val="both"/>
        <w:rPr>
          <w:sz w:val="22"/>
          <w:szCs w:val="22"/>
        </w:rPr>
      </w:pPr>
    </w:p>
    <w:p w14:paraId="1BD3E3F9" w14:textId="77777777" w:rsidR="00F52DA0" w:rsidRPr="00DC2C07" w:rsidRDefault="00F52DA0">
      <w:pPr>
        <w:pStyle w:val="Listenabsatz"/>
        <w:widowControl w:val="0"/>
        <w:numPr>
          <w:ilvl w:val="0"/>
          <w:numId w:val="12"/>
        </w:numPr>
        <w:tabs>
          <w:tab w:val="left" w:pos="605"/>
        </w:tabs>
        <w:autoSpaceDE w:val="0"/>
        <w:autoSpaceDN w:val="0"/>
        <w:spacing w:after="0" w:line="240" w:lineRule="auto"/>
        <w:ind w:right="109" w:firstLine="0"/>
        <w:contextualSpacing w:val="0"/>
        <w:jc w:val="both"/>
        <w:rPr>
          <w:rFonts w:ascii="Times New Roman" w:hAnsi="Times New Roman" w:cs="Times New Roman"/>
        </w:rPr>
      </w:pPr>
      <w:r w:rsidRPr="00DC2C07">
        <w:rPr>
          <w:rFonts w:ascii="Times New Roman" w:hAnsi="Times New Roman" w:cs="Times New Roman"/>
        </w:rPr>
        <w:t>Le dichiarazioni contenute nella domanda di partecipazione sono rese ai sensi e per gli effetti degli</w:t>
      </w:r>
      <w:r w:rsidRPr="00DC2C07">
        <w:rPr>
          <w:rFonts w:ascii="Times New Roman" w:hAnsi="Times New Roman" w:cs="Times New Roman"/>
          <w:spacing w:val="1"/>
        </w:rPr>
        <w:t xml:space="preserve"> </w:t>
      </w:r>
      <w:r w:rsidRPr="00DC2C07">
        <w:rPr>
          <w:rFonts w:ascii="Times New Roman" w:hAnsi="Times New Roman" w:cs="Times New Roman"/>
        </w:rPr>
        <w:t>artt. 46 e 47 del DPR 28.12.2000 n. 445. Le dichiarazioni mendaci e la falsità in atti, oltre all’immediata</w:t>
      </w:r>
      <w:r w:rsidRPr="00DC2C07">
        <w:rPr>
          <w:rFonts w:ascii="Times New Roman" w:hAnsi="Times New Roman" w:cs="Times New Roman"/>
          <w:spacing w:val="1"/>
        </w:rPr>
        <w:t xml:space="preserve"> </w:t>
      </w:r>
      <w:r w:rsidRPr="00DC2C07">
        <w:rPr>
          <w:rFonts w:ascii="Times New Roman" w:hAnsi="Times New Roman" w:cs="Times New Roman"/>
        </w:rPr>
        <w:t>esclusione dalla presente procedura concorsuale, comportano responsabilità penale ai sensi dell’art.76</w:t>
      </w:r>
      <w:r w:rsidRPr="00DC2C07">
        <w:rPr>
          <w:rFonts w:ascii="Times New Roman" w:hAnsi="Times New Roman" w:cs="Times New Roman"/>
          <w:spacing w:val="-46"/>
        </w:rPr>
        <w:t xml:space="preserve"> </w:t>
      </w:r>
      <w:r w:rsidRPr="00DC2C07">
        <w:rPr>
          <w:rFonts w:ascii="Times New Roman" w:hAnsi="Times New Roman" w:cs="Times New Roman"/>
        </w:rPr>
        <w:t xml:space="preserve">del DPR 445/2000. L’Amministrazione procederà alla verifica dei dati dichiarati nella domanda antecedentemente alla eventuale instaurazione del rapporto di lavoro. </w:t>
      </w:r>
    </w:p>
    <w:p w14:paraId="2ADD9B14" w14:textId="77777777" w:rsidR="00F52DA0" w:rsidRPr="00DC2C07" w:rsidRDefault="00F52DA0" w:rsidP="00F52DA0">
      <w:pPr>
        <w:pStyle w:val="Listenabsatz"/>
        <w:widowControl w:val="0"/>
        <w:tabs>
          <w:tab w:val="left" w:pos="605"/>
        </w:tabs>
        <w:autoSpaceDE w:val="0"/>
        <w:autoSpaceDN w:val="0"/>
        <w:spacing w:after="0" w:line="240" w:lineRule="auto"/>
        <w:ind w:left="312" w:right="109"/>
        <w:contextualSpacing w:val="0"/>
        <w:jc w:val="both"/>
        <w:rPr>
          <w:rFonts w:ascii="Times New Roman" w:hAnsi="Times New Roman" w:cs="Times New Roman"/>
        </w:rPr>
      </w:pPr>
    </w:p>
    <w:p w14:paraId="12931D05" w14:textId="77777777" w:rsidR="00F52DA0" w:rsidRPr="0020380D" w:rsidRDefault="00F52DA0">
      <w:pPr>
        <w:pStyle w:val="Listenabsatz"/>
        <w:widowControl w:val="0"/>
        <w:numPr>
          <w:ilvl w:val="0"/>
          <w:numId w:val="12"/>
        </w:numPr>
        <w:tabs>
          <w:tab w:val="left" w:pos="657"/>
        </w:tabs>
        <w:autoSpaceDE w:val="0"/>
        <w:autoSpaceDN w:val="0"/>
        <w:spacing w:after="0" w:line="240" w:lineRule="auto"/>
        <w:ind w:right="111" w:firstLine="0"/>
        <w:contextualSpacing w:val="0"/>
        <w:jc w:val="both"/>
        <w:rPr>
          <w:rFonts w:ascii="Times New Roman" w:hAnsi="Times New Roman" w:cs="Times New Roman"/>
        </w:rPr>
      </w:pPr>
      <w:r w:rsidRPr="0020380D">
        <w:rPr>
          <w:rFonts w:ascii="Times New Roman" w:hAnsi="Times New Roman" w:cs="Times New Roman"/>
        </w:rPr>
        <w:t>La dichiarazione di idoneità fisica all’impiego è attestazione non sostituibile ai sensi dell’art. 49 del</w:t>
      </w:r>
      <w:r w:rsidRPr="0020380D">
        <w:rPr>
          <w:rFonts w:ascii="Times New Roman" w:hAnsi="Times New Roman" w:cs="Times New Roman"/>
          <w:spacing w:val="1"/>
        </w:rPr>
        <w:t xml:space="preserve"> </w:t>
      </w:r>
      <w:r w:rsidRPr="0020380D">
        <w:rPr>
          <w:rFonts w:ascii="Times New Roman" w:hAnsi="Times New Roman" w:cs="Times New Roman"/>
        </w:rPr>
        <w:t>DPR 445/2000 e pertanto dovrà essere accertata al momento dell’assunzione tramite certificazione</w:t>
      </w:r>
      <w:r w:rsidRPr="0020380D">
        <w:rPr>
          <w:rFonts w:ascii="Times New Roman" w:hAnsi="Times New Roman" w:cs="Times New Roman"/>
          <w:spacing w:val="1"/>
        </w:rPr>
        <w:t xml:space="preserve"> </w:t>
      </w:r>
      <w:r w:rsidRPr="0020380D">
        <w:rPr>
          <w:rFonts w:ascii="Times New Roman" w:hAnsi="Times New Roman" w:cs="Times New Roman"/>
        </w:rPr>
        <w:t>medica.</w:t>
      </w:r>
    </w:p>
    <w:p w14:paraId="30CCF89F" w14:textId="77777777" w:rsidR="00F52DA0" w:rsidRPr="00DC2C07" w:rsidRDefault="00F52DA0" w:rsidP="00F52DA0">
      <w:pPr>
        <w:pStyle w:val="Listenabsatz"/>
        <w:widowControl w:val="0"/>
        <w:tabs>
          <w:tab w:val="left" w:pos="657"/>
        </w:tabs>
        <w:autoSpaceDE w:val="0"/>
        <w:autoSpaceDN w:val="0"/>
        <w:spacing w:after="0" w:line="240" w:lineRule="auto"/>
        <w:ind w:left="0" w:right="111"/>
        <w:contextualSpacing w:val="0"/>
        <w:jc w:val="both"/>
        <w:rPr>
          <w:rFonts w:ascii="Times New Roman" w:hAnsi="Times New Roman" w:cs="Times New Roman"/>
        </w:rPr>
      </w:pPr>
    </w:p>
    <w:p w14:paraId="437E6721" w14:textId="7AC9EB29" w:rsidR="00F52DA0" w:rsidRPr="00DC2C07" w:rsidRDefault="00F52DA0">
      <w:pPr>
        <w:pStyle w:val="Listenabsatz"/>
        <w:widowControl w:val="0"/>
        <w:numPr>
          <w:ilvl w:val="0"/>
          <w:numId w:val="12"/>
        </w:numPr>
        <w:tabs>
          <w:tab w:val="left" w:pos="664"/>
        </w:tabs>
        <w:autoSpaceDE w:val="0"/>
        <w:autoSpaceDN w:val="0"/>
        <w:spacing w:after="0" w:line="240" w:lineRule="auto"/>
        <w:ind w:right="109" w:firstLine="0"/>
        <w:contextualSpacing w:val="0"/>
        <w:jc w:val="both"/>
        <w:rPr>
          <w:rFonts w:ascii="Times New Roman" w:hAnsi="Times New Roman" w:cs="Times New Roman"/>
        </w:rPr>
      </w:pPr>
      <w:r w:rsidRPr="00DC2C07">
        <w:rPr>
          <w:rFonts w:ascii="Times New Roman" w:hAnsi="Times New Roman" w:cs="Times New Roman"/>
        </w:rPr>
        <w:t>Per eventuali omissioni od imperfezioni di carattere formale nella domanda di partecipazione e/o</w:t>
      </w:r>
      <w:r w:rsidRPr="00DC2C07">
        <w:rPr>
          <w:rFonts w:ascii="Times New Roman" w:hAnsi="Times New Roman" w:cs="Times New Roman"/>
          <w:spacing w:val="1"/>
        </w:rPr>
        <w:t xml:space="preserve"> </w:t>
      </w:r>
      <w:r w:rsidRPr="00DC2C07">
        <w:rPr>
          <w:rFonts w:ascii="Times New Roman" w:hAnsi="Times New Roman" w:cs="Times New Roman"/>
        </w:rPr>
        <w:t>nella documentazione, l'Amministrazione chiederà la regolarizzazione della stessa che</w:t>
      </w:r>
      <w:r w:rsidRPr="00DC2C07">
        <w:rPr>
          <w:rFonts w:ascii="Times New Roman" w:hAnsi="Times New Roman" w:cs="Times New Roman"/>
          <w:spacing w:val="1"/>
        </w:rPr>
        <w:t xml:space="preserve"> </w:t>
      </w:r>
      <w:r w:rsidRPr="00DC2C07">
        <w:rPr>
          <w:rFonts w:ascii="Times New Roman" w:hAnsi="Times New Roman" w:cs="Times New Roman"/>
        </w:rPr>
        <w:t xml:space="preserve">dovrà avvenire tramite il soccorso istruttorio, a cura del candidato </w:t>
      </w:r>
      <w:r w:rsidRPr="00DC2C07">
        <w:rPr>
          <w:rFonts w:ascii="Times New Roman" w:hAnsi="Times New Roman" w:cs="Times New Roman"/>
          <w:u w:val="single"/>
        </w:rPr>
        <w:t xml:space="preserve">entro </w:t>
      </w:r>
      <w:r w:rsidR="00360169" w:rsidRPr="00994AE9">
        <w:rPr>
          <w:rFonts w:ascii="Times New Roman" w:hAnsi="Times New Roman" w:cs="Times New Roman"/>
          <w:u w:val="single"/>
        </w:rPr>
        <w:t>15</w:t>
      </w:r>
      <w:r w:rsidRPr="00994AE9">
        <w:rPr>
          <w:rFonts w:ascii="Times New Roman" w:hAnsi="Times New Roman" w:cs="Times New Roman"/>
          <w:u w:val="single"/>
        </w:rPr>
        <w:t xml:space="preserve"> giorni</w:t>
      </w:r>
      <w:r w:rsidRPr="00DC2C07">
        <w:rPr>
          <w:rFonts w:ascii="Times New Roman" w:hAnsi="Times New Roman" w:cs="Times New Roman"/>
        </w:rPr>
        <w:t xml:space="preserve"> dal ricevimento della predetta richiesta,</w:t>
      </w:r>
      <w:r w:rsidRPr="00DC2C07">
        <w:rPr>
          <w:rFonts w:ascii="Times New Roman" w:hAnsi="Times New Roman" w:cs="Times New Roman"/>
          <w:spacing w:val="1"/>
        </w:rPr>
        <w:t xml:space="preserve"> </w:t>
      </w:r>
      <w:r w:rsidRPr="00DC2C07">
        <w:rPr>
          <w:rFonts w:ascii="Times New Roman" w:hAnsi="Times New Roman" w:cs="Times New Roman"/>
        </w:rPr>
        <w:t>pena</w:t>
      </w:r>
      <w:r w:rsidRPr="00DC2C07">
        <w:rPr>
          <w:rFonts w:ascii="Times New Roman" w:hAnsi="Times New Roman" w:cs="Times New Roman"/>
          <w:spacing w:val="-1"/>
        </w:rPr>
        <w:t xml:space="preserve"> </w:t>
      </w:r>
      <w:r w:rsidRPr="00DC2C07">
        <w:rPr>
          <w:rFonts w:ascii="Times New Roman" w:hAnsi="Times New Roman" w:cs="Times New Roman"/>
        </w:rPr>
        <w:t>l'esclusione</w:t>
      </w:r>
      <w:r w:rsidRPr="00DC2C07">
        <w:rPr>
          <w:rFonts w:ascii="Times New Roman" w:hAnsi="Times New Roman" w:cs="Times New Roman"/>
          <w:spacing w:val="-1"/>
        </w:rPr>
        <w:t xml:space="preserve"> </w:t>
      </w:r>
      <w:r w:rsidRPr="00DC2C07">
        <w:rPr>
          <w:rFonts w:ascii="Times New Roman" w:hAnsi="Times New Roman" w:cs="Times New Roman"/>
        </w:rPr>
        <w:t>dal</w:t>
      </w:r>
      <w:r w:rsidRPr="00DC2C07">
        <w:rPr>
          <w:rFonts w:ascii="Times New Roman" w:hAnsi="Times New Roman" w:cs="Times New Roman"/>
          <w:spacing w:val="-2"/>
        </w:rPr>
        <w:t xml:space="preserve"> </w:t>
      </w:r>
      <w:r w:rsidRPr="00DC2C07">
        <w:rPr>
          <w:rFonts w:ascii="Times New Roman" w:hAnsi="Times New Roman" w:cs="Times New Roman"/>
        </w:rPr>
        <w:t xml:space="preserve">concorso. Resta </w:t>
      </w:r>
      <w:r w:rsidRPr="00DC2C07">
        <w:rPr>
          <w:rFonts w:ascii="Times New Roman" w:hAnsi="Times New Roman" w:cs="Times New Roman"/>
        </w:rPr>
        <w:lastRenderedPageBreak/>
        <w:t xml:space="preserve">inteso che comunque non è sanabile la mancanza di requisiti alla data di scadenza del bando. Non è ammesso, inoltre, il soccorso istruttorio per le ulteriori ipotesi di cui al successivo art. </w:t>
      </w:r>
      <w:r w:rsidR="004D420B" w:rsidRPr="00DC2C07">
        <w:rPr>
          <w:rFonts w:ascii="Times New Roman" w:hAnsi="Times New Roman" w:cs="Times New Roman"/>
        </w:rPr>
        <w:t>3</w:t>
      </w:r>
      <w:r w:rsidRPr="00DC2C07">
        <w:rPr>
          <w:rFonts w:ascii="Times New Roman" w:hAnsi="Times New Roman" w:cs="Times New Roman"/>
        </w:rPr>
        <w:t>.</w:t>
      </w:r>
    </w:p>
    <w:p w14:paraId="63473BD8" w14:textId="77777777" w:rsidR="00F52DA0" w:rsidRPr="00DC2C07" w:rsidRDefault="00F52DA0" w:rsidP="00F52DA0">
      <w:pPr>
        <w:pStyle w:val="Listenabsatz"/>
        <w:rPr>
          <w:rFonts w:ascii="Times New Roman" w:hAnsi="Times New Roman" w:cs="Times New Roman"/>
        </w:rPr>
      </w:pPr>
    </w:p>
    <w:p w14:paraId="3ECFCC06" w14:textId="77777777" w:rsidR="00F52DA0" w:rsidRPr="0098072B" w:rsidRDefault="00F52DA0" w:rsidP="00F52DA0">
      <w:pPr>
        <w:pStyle w:val="Listenabsatz"/>
        <w:widowControl w:val="0"/>
        <w:tabs>
          <w:tab w:val="left" w:pos="664"/>
        </w:tabs>
        <w:autoSpaceDE w:val="0"/>
        <w:autoSpaceDN w:val="0"/>
        <w:spacing w:after="0" w:line="240" w:lineRule="auto"/>
        <w:ind w:right="109"/>
        <w:contextualSpacing w:val="0"/>
        <w:jc w:val="both"/>
        <w:rPr>
          <w:rFonts w:ascii="Times New Roman" w:hAnsi="Times New Roman"/>
        </w:rPr>
      </w:pPr>
    </w:p>
    <w:p w14:paraId="44D2D400" w14:textId="7D69AE2C" w:rsidR="00F52DA0" w:rsidRPr="0098072B" w:rsidRDefault="00F52DA0" w:rsidP="00837883">
      <w:pPr>
        <w:keepNext/>
        <w:shd w:val="clear" w:color="auto" w:fill="E6E6E6"/>
        <w:tabs>
          <w:tab w:val="left" w:pos="851"/>
        </w:tabs>
        <w:spacing w:line="360" w:lineRule="auto"/>
        <w:ind w:left="672"/>
        <w:jc w:val="center"/>
        <w:outlineLvl w:val="6"/>
        <w:rPr>
          <w:rFonts w:ascii="Agency FB" w:hAnsi="Agency FB" w:cs="Arial"/>
          <w:b/>
          <w:bCs/>
          <w:color w:val="993300"/>
          <w:sz w:val="22"/>
          <w:szCs w:val="22"/>
        </w:rPr>
      </w:pPr>
      <w:r w:rsidRPr="0098072B">
        <w:rPr>
          <w:rFonts w:ascii="Agency FB" w:hAnsi="Agency FB" w:cs="Arial"/>
          <w:b/>
          <w:bCs/>
          <w:color w:val="993300"/>
          <w:sz w:val="22"/>
          <w:szCs w:val="22"/>
        </w:rPr>
        <w:t>Cause di esclusione</w:t>
      </w:r>
    </w:p>
    <w:p w14:paraId="671BEB53" w14:textId="77777777" w:rsidR="00F52DA0" w:rsidRPr="0098072B" w:rsidRDefault="00F52DA0">
      <w:pPr>
        <w:pStyle w:val="Listenabsatz"/>
        <w:widowControl w:val="0"/>
        <w:numPr>
          <w:ilvl w:val="0"/>
          <w:numId w:val="14"/>
        </w:numPr>
        <w:tabs>
          <w:tab w:val="left" w:pos="595"/>
        </w:tabs>
        <w:autoSpaceDE w:val="0"/>
        <w:autoSpaceDN w:val="0"/>
        <w:spacing w:before="121" w:after="0" w:line="240" w:lineRule="auto"/>
        <w:ind w:right="111" w:firstLine="0"/>
        <w:contextualSpacing w:val="0"/>
        <w:jc w:val="both"/>
        <w:rPr>
          <w:rFonts w:ascii="Times New Roman" w:hAnsi="Times New Roman"/>
        </w:rPr>
      </w:pPr>
      <w:r w:rsidRPr="0098072B">
        <w:rPr>
          <w:rFonts w:ascii="Times New Roman" w:hAnsi="Times New Roman"/>
        </w:rPr>
        <w:t>Non</w:t>
      </w:r>
      <w:r w:rsidRPr="0098072B">
        <w:rPr>
          <w:rFonts w:ascii="Times New Roman" w:hAnsi="Times New Roman"/>
          <w:spacing w:val="1"/>
        </w:rPr>
        <w:t xml:space="preserve"> </w:t>
      </w:r>
      <w:r w:rsidRPr="0098072B">
        <w:rPr>
          <w:rFonts w:ascii="Times New Roman" w:hAnsi="Times New Roman"/>
        </w:rPr>
        <w:t>sono</w:t>
      </w:r>
      <w:r w:rsidRPr="0098072B">
        <w:rPr>
          <w:rFonts w:ascii="Times New Roman" w:hAnsi="Times New Roman"/>
          <w:spacing w:val="1"/>
        </w:rPr>
        <w:t xml:space="preserve"> </w:t>
      </w:r>
      <w:r w:rsidRPr="0098072B">
        <w:rPr>
          <w:rFonts w:ascii="Times New Roman" w:hAnsi="Times New Roman"/>
        </w:rPr>
        <w:t>sanabili</w:t>
      </w:r>
      <w:r w:rsidRPr="0098072B">
        <w:rPr>
          <w:rFonts w:ascii="Times New Roman" w:hAnsi="Times New Roman"/>
          <w:spacing w:val="1"/>
        </w:rPr>
        <w:t xml:space="preserve"> </w:t>
      </w:r>
      <w:r w:rsidRPr="0098072B">
        <w:rPr>
          <w:rFonts w:ascii="Times New Roman" w:hAnsi="Times New Roman"/>
        </w:rPr>
        <w:t>e</w:t>
      </w:r>
      <w:r w:rsidRPr="0098072B">
        <w:rPr>
          <w:rFonts w:ascii="Times New Roman" w:hAnsi="Times New Roman"/>
          <w:spacing w:val="1"/>
        </w:rPr>
        <w:t xml:space="preserve"> </w:t>
      </w:r>
      <w:r w:rsidRPr="0098072B">
        <w:rPr>
          <w:rFonts w:ascii="Times New Roman" w:hAnsi="Times New Roman"/>
        </w:rPr>
        <w:t>comportano</w:t>
      </w:r>
      <w:r w:rsidRPr="0098072B">
        <w:rPr>
          <w:rFonts w:ascii="Times New Roman" w:hAnsi="Times New Roman"/>
          <w:spacing w:val="1"/>
        </w:rPr>
        <w:t xml:space="preserve"> </w:t>
      </w:r>
      <w:r w:rsidRPr="0098072B">
        <w:rPr>
          <w:rFonts w:ascii="Times New Roman" w:hAnsi="Times New Roman"/>
          <w:u w:val="single"/>
        </w:rPr>
        <w:t>l’automatica</w:t>
      </w:r>
      <w:r w:rsidRPr="0098072B">
        <w:rPr>
          <w:rFonts w:ascii="Times New Roman" w:hAnsi="Times New Roman"/>
          <w:spacing w:val="1"/>
          <w:u w:val="single"/>
        </w:rPr>
        <w:t xml:space="preserve"> </w:t>
      </w:r>
      <w:r w:rsidRPr="0098072B">
        <w:rPr>
          <w:rFonts w:ascii="Times New Roman" w:hAnsi="Times New Roman"/>
          <w:u w:val="single"/>
        </w:rPr>
        <w:t>esclusione</w:t>
      </w:r>
      <w:r w:rsidRPr="0098072B">
        <w:rPr>
          <w:rFonts w:ascii="Times New Roman" w:hAnsi="Times New Roman"/>
          <w:spacing w:val="1"/>
        </w:rPr>
        <w:t xml:space="preserve"> </w:t>
      </w:r>
      <w:r w:rsidRPr="0098072B">
        <w:rPr>
          <w:rFonts w:ascii="Times New Roman" w:hAnsi="Times New Roman"/>
        </w:rPr>
        <w:t>dal</w:t>
      </w:r>
      <w:r w:rsidRPr="0098072B">
        <w:rPr>
          <w:rFonts w:ascii="Times New Roman" w:hAnsi="Times New Roman"/>
          <w:spacing w:val="1"/>
        </w:rPr>
        <w:t xml:space="preserve"> </w:t>
      </w:r>
      <w:r w:rsidRPr="0098072B">
        <w:rPr>
          <w:rFonts w:ascii="Times New Roman" w:hAnsi="Times New Roman"/>
        </w:rPr>
        <w:t>concorso</w:t>
      </w:r>
      <w:r w:rsidRPr="0098072B">
        <w:rPr>
          <w:rFonts w:ascii="Times New Roman" w:hAnsi="Times New Roman"/>
          <w:spacing w:val="1"/>
        </w:rPr>
        <w:t xml:space="preserve"> </w:t>
      </w:r>
      <w:r w:rsidRPr="0098072B">
        <w:rPr>
          <w:rFonts w:ascii="Times New Roman" w:hAnsi="Times New Roman"/>
        </w:rPr>
        <w:t>una</w:t>
      </w:r>
      <w:r w:rsidRPr="0098072B">
        <w:rPr>
          <w:rFonts w:ascii="Times New Roman" w:hAnsi="Times New Roman"/>
          <w:spacing w:val="1"/>
        </w:rPr>
        <w:t xml:space="preserve"> </w:t>
      </w:r>
      <w:r w:rsidRPr="0098072B">
        <w:rPr>
          <w:rFonts w:ascii="Times New Roman" w:hAnsi="Times New Roman"/>
        </w:rPr>
        <w:t>o</w:t>
      </w:r>
      <w:r w:rsidRPr="0098072B">
        <w:rPr>
          <w:rFonts w:ascii="Times New Roman" w:hAnsi="Times New Roman"/>
          <w:spacing w:val="1"/>
        </w:rPr>
        <w:t xml:space="preserve"> </w:t>
      </w:r>
      <w:r w:rsidRPr="0098072B">
        <w:rPr>
          <w:rFonts w:ascii="Times New Roman" w:hAnsi="Times New Roman"/>
        </w:rPr>
        <w:t>più</w:t>
      </w:r>
      <w:r w:rsidRPr="0098072B">
        <w:rPr>
          <w:rFonts w:ascii="Times New Roman" w:hAnsi="Times New Roman"/>
          <w:spacing w:val="1"/>
        </w:rPr>
        <w:t xml:space="preserve"> </w:t>
      </w:r>
      <w:r w:rsidRPr="0098072B">
        <w:rPr>
          <w:rFonts w:ascii="Times New Roman" w:hAnsi="Times New Roman"/>
        </w:rPr>
        <w:t>delle</w:t>
      </w:r>
      <w:r w:rsidRPr="0098072B">
        <w:rPr>
          <w:rFonts w:ascii="Times New Roman" w:hAnsi="Times New Roman"/>
          <w:spacing w:val="1"/>
        </w:rPr>
        <w:t xml:space="preserve"> </w:t>
      </w:r>
      <w:r w:rsidRPr="0098072B">
        <w:rPr>
          <w:rFonts w:ascii="Times New Roman" w:hAnsi="Times New Roman"/>
        </w:rPr>
        <w:t>seguenti</w:t>
      </w:r>
      <w:r w:rsidRPr="0098072B">
        <w:rPr>
          <w:rFonts w:ascii="Times New Roman" w:hAnsi="Times New Roman"/>
          <w:spacing w:val="1"/>
        </w:rPr>
        <w:t xml:space="preserve"> </w:t>
      </w:r>
      <w:r w:rsidRPr="0098072B">
        <w:rPr>
          <w:rFonts w:ascii="Times New Roman" w:hAnsi="Times New Roman"/>
        </w:rPr>
        <w:t>condizioni:</w:t>
      </w:r>
    </w:p>
    <w:p w14:paraId="351FBB80" w14:textId="77777777" w:rsidR="00F52DA0" w:rsidRPr="0098072B" w:rsidRDefault="00F52DA0">
      <w:pPr>
        <w:pStyle w:val="Listenabsatz"/>
        <w:widowControl w:val="0"/>
        <w:numPr>
          <w:ilvl w:val="1"/>
          <w:numId w:val="14"/>
        </w:numPr>
        <w:tabs>
          <w:tab w:val="left" w:pos="1022"/>
        </w:tabs>
        <w:autoSpaceDE w:val="0"/>
        <w:autoSpaceDN w:val="0"/>
        <w:spacing w:after="0" w:line="240" w:lineRule="auto"/>
        <w:ind w:right="111" w:hanging="360"/>
        <w:contextualSpacing w:val="0"/>
        <w:jc w:val="both"/>
        <w:rPr>
          <w:rFonts w:ascii="Times New Roman" w:hAnsi="Times New Roman"/>
        </w:rPr>
      </w:pPr>
      <w:r w:rsidRPr="0098072B">
        <w:rPr>
          <w:rFonts w:ascii="Times New Roman" w:hAnsi="Times New Roman"/>
          <w:b/>
        </w:rPr>
        <w:t>mancato inoltro della domanda</w:t>
      </w:r>
      <w:r w:rsidRPr="0098072B">
        <w:rPr>
          <w:rFonts w:ascii="Times New Roman" w:hAnsi="Times New Roman"/>
        </w:rPr>
        <w:t xml:space="preserve">, </w:t>
      </w:r>
      <w:r w:rsidRPr="0098072B">
        <w:rPr>
          <w:rFonts w:ascii="Times New Roman" w:hAnsi="Times New Roman"/>
          <w:u w:val="single"/>
        </w:rPr>
        <w:t>entro il termine di scadenza e con le modalità disciplinata</w:t>
      </w:r>
      <w:r w:rsidRPr="0098072B">
        <w:rPr>
          <w:rFonts w:ascii="Times New Roman" w:hAnsi="Times New Roman"/>
          <w:spacing w:val="1"/>
        </w:rPr>
        <w:t xml:space="preserve"> </w:t>
      </w:r>
      <w:r w:rsidRPr="0098072B">
        <w:rPr>
          <w:rFonts w:ascii="Times New Roman" w:hAnsi="Times New Roman"/>
          <w:u w:val="single"/>
        </w:rPr>
        <w:t>dall’art.</w:t>
      </w:r>
      <w:r w:rsidRPr="0098072B">
        <w:rPr>
          <w:rFonts w:ascii="Times New Roman" w:hAnsi="Times New Roman"/>
          <w:spacing w:val="-2"/>
          <w:u w:val="single"/>
        </w:rPr>
        <w:t xml:space="preserve"> </w:t>
      </w:r>
      <w:r w:rsidRPr="0098072B">
        <w:rPr>
          <w:rFonts w:ascii="Times New Roman" w:hAnsi="Times New Roman"/>
          <w:u w:val="single"/>
        </w:rPr>
        <w:t>2</w:t>
      </w:r>
      <w:r w:rsidRPr="0098072B">
        <w:rPr>
          <w:rFonts w:ascii="Times New Roman" w:hAnsi="Times New Roman"/>
          <w:spacing w:val="-2"/>
        </w:rPr>
        <w:t xml:space="preserve"> </w:t>
      </w:r>
      <w:r w:rsidRPr="0098072B">
        <w:rPr>
          <w:rFonts w:ascii="Times New Roman" w:hAnsi="Times New Roman"/>
        </w:rPr>
        <w:t>del presente bando di concorso;</w:t>
      </w:r>
    </w:p>
    <w:p w14:paraId="1D68EA01" w14:textId="77777777" w:rsidR="00F52DA0" w:rsidRPr="0098072B" w:rsidRDefault="00F52DA0">
      <w:pPr>
        <w:pStyle w:val="Listenabsatz"/>
        <w:widowControl w:val="0"/>
        <w:numPr>
          <w:ilvl w:val="1"/>
          <w:numId w:val="14"/>
        </w:numPr>
        <w:tabs>
          <w:tab w:val="left" w:pos="1022"/>
        </w:tabs>
        <w:autoSpaceDE w:val="0"/>
        <w:autoSpaceDN w:val="0"/>
        <w:spacing w:after="0" w:line="257" w:lineRule="exact"/>
        <w:ind w:left="1021" w:hanging="349"/>
        <w:contextualSpacing w:val="0"/>
        <w:jc w:val="both"/>
        <w:rPr>
          <w:rFonts w:ascii="Times New Roman" w:hAnsi="Times New Roman"/>
        </w:rPr>
      </w:pPr>
      <w:r w:rsidRPr="0098072B">
        <w:rPr>
          <w:rFonts w:ascii="Times New Roman" w:hAnsi="Times New Roman"/>
          <w:b/>
        </w:rPr>
        <w:t>mancanza</w:t>
      </w:r>
      <w:r w:rsidRPr="0098072B">
        <w:rPr>
          <w:rFonts w:ascii="Times New Roman" w:hAnsi="Times New Roman"/>
          <w:b/>
          <w:spacing w:val="-3"/>
        </w:rPr>
        <w:t xml:space="preserve"> </w:t>
      </w:r>
      <w:r w:rsidRPr="0098072B">
        <w:rPr>
          <w:rFonts w:ascii="Times New Roman" w:hAnsi="Times New Roman"/>
        </w:rPr>
        <w:t>dei</w:t>
      </w:r>
      <w:r w:rsidRPr="0098072B">
        <w:rPr>
          <w:rFonts w:ascii="Times New Roman" w:hAnsi="Times New Roman"/>
          <w:spacing w:val="-2"/>
        </w:rPr>
        <w:t xml:space="preserve"> </w:t>
      </w:r>
      <w:r w:rsidRPr="0098072B">
        <w:rPr>
          <w:rFonts w:ascii="Times New Roman" w:hAnsi="Times New Roman"/>
          <w:b/>
          <w:i/>
        </w:rPr>
        <w:t>requisiti</w:t>
      </w:r>
      <w:r w:rsidRPr="0098072B">
        <w:rPr>
          <w:rFonts w:ascii="Times New Roman" w:hAnsi="Times New Roman"/>
          <w:b/>
          <w:i/>
          <w:spacing w:val="-2"/>
        </w:rPr>
        <w:t xml:space="preserve"> </w:t>
      </w:r>
      <w:r w:rsidRPr="0098072B">
        <w:rPr>
          <w:rFonts w:ascii="Times New Roman" w:hAnsi="Times New Roman"/>
          <w:b/>
          <w:i/>
        </w:rPr>
        <w:t>di</w:t>
      </w:r>
      <w:r w:rsidRPr="0098072B">
        <w:rPr>
          <w:rFonts w:ascii="Times New Roman" w:hAnsi="Times New Roman"/>
          <w:b/>
          <w:i/>
          <w:spacing w:val="-2"/>
        </w:rPr>
        <w:t xml:space="preserve"> </w:t>
      </w:r>
      <w:r w:rsidRPr="0098072B">
        <w:rPr>
          <w:rFonts w:ascii="Times New Roman" w:hAnsi="Times New Roman"/>
          <w:b/>
          <w:i/>
        </w:rPr>
        <w:t>ammissione, alla data di scadenza del concorso,</w:t>
      </w:r>
      <w:r w:rsidRPr="0098072B">
        <w:rPr>
          <w:rFonts w:ascii="Times New Roman" w:hAnsi="Times New Roman"/>
          <w:b/>
          <w:i/>
          <w:spacing w:val="-1"/>
        </w:rPr>
        <w:t xml:space="preserve"> </w:t>
      </w:r>
      <w:r w:rsidRPr="0098072B">
        <w:rPr>
          <w:rFonts w:ascii="Times New Roman" w:hAnsi="Times New Roman"/>
        </w:rPr>
        <w:t>di</w:t>
      </w:r>
      <w:r w:rsidRPr="0098072B">
        <w:rPr>
          <w:rFonts w:ascii="Times New Roman" w:hAnsi="Times New Roman"/>
          <w:spacing w:val="-5"/>
        </w:rPr>
        <w:t xml:space="preserve"> </w:t>
      </w:r>
      <w:r w:rsidRPr="0098072B">
        <w:rPr>
          <w:rFonts w:ascii="Times New Roman" w:hAnsi="Times New Roman"/>
        </w:rPr>
        <w:t>cui all’</w:t>
      </w:r>
      <w:r w:rsidRPr="0098072B">
        <w:rPr>
          <w:rFonts w:ascii="Times New Roman" w:hAnsi="Times New Roman"/>
          <w:b/>
        </w:rPr>
        <w:t>art. 1</w:t>
      </w:r>
      <w:r w:rsidRPr="0098072B">
        <w:rPr>
          <w:rFonts w:ascii="Times New Roman" w:hAnsi="Times New Roman"/>
          <w:b/>
          <w:spacing w:val="-4"/>
        </w:rPr>
        <w:t xml:space="preserve"> </w:t>
      </w:r>
      <w:r w:rsidRPr="0098072B">
        <w:rPr>
          <w:rFonts w:ascii="Times New Roman" w:hAnsi="Times New Roman"/>
        </w:rPr>
        <w:t>del</w:t>
      </w:r>
      <w:r w:rsidRPr="0098072B">
        <w:rPr>
          <w:rFonts w:ascii="Times New Roman" w:hAnsi="Times New Roman"/>
          <w:spacing w:val="-1"/>
        </w:rPr>
        <w:t xml:space="preserve"> </w:t>
      </w:r>
      <w:r w:rsidRPr="0098072B">
        <w:rPr>
          <w:rFonts w:ascii="Times New Roman" w:hAnsi="Times New Roman"/>
        </w:rPr>
        <w:t>presente</w:t>
      </w:r>
      <w:r w:rsidRPr="0098072B">
        <w:rPr>
          <w:rFonts w:ascii="Times New Roman" w:hAnsi="Times New Roman"/>
          <w:spacing w:val="-3"/>
        </w:rPr>
        <w:t xml:space="preserve"> </w:t>
      </w:r>
      <w:r w:rsidRPr="0098072B">
        <w:rPr>
          <w:rFonts w:ascii="Times New Roman" w:hAnsi="Times New Roman"/>
        </w:rPr>
        <w:t>bando</w:t>
      </w:r>
      <w:r w:rsidRPr="0098072B">
        <w:rPr>
          <w:rFonts w:ascii="Times New Roman" w:hAnsi="Times New Roman"/>
          <w:spacing w:val="-1"/>
        </w:rPr>
        <w:t xml:space="preserve"> </w:t>
      </w:r>
      <w:r w:rsidRPr="0098072B">
        <w:rPr>
          <w:rFonts w:ascii="Times New Roman" w:hAnsi="Times New Roman"/>
        </w:rPr>
        <w:t>di</w:t>
      </w:r>
      <w:r w:rsidRPr="0098072B">
        <w:rPr>
          <w:rFonts w:ascii="Times New Roman" w:hAnsi="Times New Roman"/>
          <w:spacing w:val="-5"/>
        </w:rPr>
        <w:t xml:space="preserve"> </w:t>
      </w:r>
      <w:r w:rsidRPr="0098072B">
        <w:rPr>
          <w:rFonts w:ascii="Times New Roman" w:hAnsi="Times New Roman"/>
        </w:rPr>
        <w:t>concorso;</w:t>
      </w:r>
    </w:p>
    <w:p w14:paraId="7BCD5AA4" w14:textId="0DC99EB9" w:rsidR="00F52DA0" w:rsidRPr="005C5C68" w:rsidRDefault="00F52DA0" w:rsidP="005C5C68">
      <w:pPr>
        <w:pStyle w:val="Listenabsatz"/>
        <w:widowControl w:val="0"/>
        <w:numPr>
          <w:ilvl w:val="1"/>
          <w:numId w:val="14"/>
        </w:numPr>
        <w:tabs>
          <w:tab w:val="left" w:pos="1022"/>
        </w:tabs>
        <w:autoSpaceDE w:val="0"/>
        <w:autoSpaceDN w:val="0"/>
        <w:spacing w:after="0" w:line="257" w:lineRule="exact"/>
        <w:ind w:left="1021" w:hanging="349"/>
        <w:contextualSpacing w:val="0"/>
        <w:jc w:val="both"/>
      </w:pPr>
      <w:r w:rsidRPr="0098072B">
        <w:rPr>
          <w:rFonts w:ascii="Times New Roman" w:hAnsi="Times New Roman"/>
          <w:b/>
          <w:u w:val="single"/>
        </w:rPr>
        <w:t>mancata</w:t>
      </w:r>
      <w:r w:rsidRPr="0098072B">
        <w:rPr>
          <w:rFonts w:ascii="Times New Roman" w:hAnsi="Times New Roman"/>
          <w:b/>
          <w:spacing w:val="15"/>
          <w:u w:val="single"/>
        </w:rPr>
        <w:t xml:space="preserve"> </w:t>
      </w:r>
      <w:r w:rsidR="005C5C68">
        <w:rPr>
          <w:rFonts w:ascii="Times New Roman" w:hAnsi="Times New Roman"/>
          <w:b/>
          <w:u w:val="single"/>
        </w:rPr>
        <w:t xml:space="preserve">allegazione della fotocopia del documento di riconoscimento </w:t>
      </w:r>
      <w:r w:rsidR="005C5C68" w:rsidRPr="005C5C68">
        <w:rPr>
          <w:rFonts w:ascii="Times New Roman" w:hAnsi="Times New Roman"/>
          <w:bCs/>
        </w:rPr>
        <w:t>qualora la domanda dovesse essere presentata direttamente al protocollo dell’Ente o tramite servizio postale</w:t>
      </w:r>
      <w:r w:rsidRPr="0098072B">
        <w:rPr>
          <w:u w:val="single"/>
        </w:rPr>
        <w:t>.</w:t>
      </w:r>
    </w:p>
    <w:p w14:paraId="0ADAE006" w14:textId="5B2584E8" w:rsidR="005C5C68" w:rsidRPr="0098072B" w:rsidRDefault="005C5C68" w:rsidP="005C5C68">
      <w:pPr>
        <w:pStyle w:val="Listenabsatz"/>
        <w:widowControl w:val="0"/>
        <w:numPr>
          <w:ilvl w:val="1"/>
          <w:numId w:val="14"/>
        </w:numPr>
        <w:tabs>
          <w:tab w:val="left" w:pos="1022"/>
        </w:tabs>
        <w:autoSpaceDE w:val="0"/>
        <w:autoSpaceDN w:val="0"/>
        <w:spacing w:after="0" w:line="257" w:lineRule="exact"/>
        <w:ind w:left="1021" w:hanging="349"/>
        <w:contextualSpacing w:val="0"/>
        <w:jc w:val="both"/>
      </w:pPr>
      <w:r>
        <w:rPr>
          <w:rFonts w:ascii="Times New Roman" w:hAnsi="Times New Roman"/>
          <w:b/>
          <w:u w:val="single"/>
        </w:rPr>
        <w:t xml:space="preserve">Mancata sottoscrizione della domanda </w:t>
      </w:r>
      <w:r w:rsidRPr="005C5C68">
        <w:rPr>
          <w:rFonts w:ascii="Times New Roman" w:hAnsi="Times New Roman"/>
          <w:bCs/>
        </w:rPr>
        <w:t>qualora la stessa venisse presentata direttamente al protocollo dell’Ente oppure tramite servizio postale</w:t>
      </w:r>
      <w:r w:rsidRPr="005C5C68">
        <w:rPr>
          <w:bCs/>
        </w:rPr>
        <w:t>.</w:t>
      </w:r>
    </w:p>
    <w:p w14:paraId="101B4436" w14:textId="77777777" w:rsidR="00F52DA0" w:rsidRPr="0098072B" w:rsidRDefault="00F52DA0" w:rsidP="00F52DA0">
      <w:pPr>
        <w:pStyle w:val="Textkrper"/>
        <w:jc w:val="both"/>
        <w:rPr>
          <w:sz w:val="22"/>
          <w:szCs w:val="22"/>
        </w:rPr>
      </w:pPr>
    </w:p>
    <w:p w14:paraId="01147E33" w14:textId="77777777" w:rsidR="00F52DA0" w:rsidRPr="0098072B" w:rsidRDefault="00F52DA0" w:rsidP="00F52DA0">
      <w:pPr>
        <w:pStyle w:val="Textkrper"/>
        <w:jc w:val="both"/>
        <w:rPr>
          <w:sz w:val="22"/>
          <w:szCs w:val="22"/>
        </w:rPr>
      </w:pPr>
    </w:p>
    <w:p w14:paraId="0A3A0EF2" w14:textId="5BCC0A9A" w:rsidR="00F52DA0" w:rsidRPr="0098072B" w:rsidRDefault="00F52DA0" w:rsidP="00837883">
      <w:pPr>
        <w:keepNext/>
        <w:shd w:val="clear" w:color="auto" w:fill="E6E6E6"/>
        <w:tabs>
          <w:tab w:val="left" w:pos="851"/>
        </w:tabs>
        <w:spacing w:line="360" w:lineRule="auto"/>
        <w:ind w:left="672"/>
        <w:jc w:val="center"/>
        <w:outlineLvl w:val="6"/>
        <w:rPr>
          <w:rFonts w:ascii="Agency FB" w:hAnsi="Agency FB" w:cs="Arial"/>
          <w:b/>
          <w:bCs/>
          <w:color w:val="993300"/>
          <w:sz w:val="22"/>
          <w:szCs w:val="22"/>
        </w:rPr>
      </w:pPr>
      <w:r w:rsidRPr="0098072B">
        <w:rPr>
          <w:rFonts w:ascii="Agency FB" w:hAnsi="Agency FB" w:cs="Arial"/>
          <w:b/>
          <w:bCs/>
          <w:color w:val="993300"/>
          <w:sz w:val="22"/>
          <w:szCs w:val="22"/>
        </w:rPr>
        <w:t>Ammissione dei candidati e Commissione esaminatrice</w:t>
      </w:r>
    </w:p>
    <w:p w14:paraId="705C1807" w14:textId="43718BE5" w:rsidR="00F52DA0" w:rsidRPr="0098072B" w:rsidRDefault="00F52DA0">
      <w:pPr>
        <w:pStyle w:val="Listenabsatz"/>
        <w:widowControl w:val="0"/>
        <w:numPr>
          <w:ilvl w:val="0"/>
          <w:numId w:val="15"/>
        </w:numPr>
        <w:tabs>
          <w:tab w:val="left" w:pos="551"/>
        </w:tabs>
        <w:autoSpaceDE w:val="0"/>
        <w:autoSpaceDN w:val="0"/>
        <w:spacing w:before="119" w:after="0" w:line="240" w:lineRule="auto"/>
        <w:ind w:right="109" w:firstLine="0"/>
        <w:contextualSpacing w:val="0"/>
        <w:jc w:val="both"/>
        <w:rPr>
          <w:rFonts w:ascii="Times New Roman" w:hAnsi="Times New Roman"/>
        </w:rPr>
      </w:pPr>
      <w:r w:rsidRPr="0098072B">
        <w:rPr>
          <w:rFonts w:ascii="Times New Roman" w:hAnsi="Times New Roman"/>
        </w:rPr>
        <w:t>Scaduto il termine per la presentazione delle domande,</w:t>
      </w:r>
      <w:r w:rsidRPr="0098072B">
        <w:rPr>
          <w:rFonts w:ascii="Times New Roman" w:hAnsi="Times New Roman"/>
          <w:spacing w:val="48"/>
        </w:rPr>
        <w:t xml:space="preserve"> </w:t>
      </w:r>
      <w:r w:rsidRPr="0098072B">
        <w:rPr>
          <w:rFonts w:ascii="Times New Roman" w:hAnsi="Times New Roman"/>
        </w:rPr>
        <w:t>qualora dall'istruttoria risultino omissioni</w:t>
      </w:r>
      <w:r w:rsidRPr="0098072B">
        <w:rPr>
          <w:rFonts w:ascii="Times New Roman" w:hAnsi="Times New Roman"/>
          <w:spacing w:val="1"/>
        </w:rPr>
        <w:t xml:space="preserve"> </w:t>
      </w:r>
      <w:r w:rsidRPr="0098072B">
        <w:rPr>
          <w:rFonts w:ascii="Times New Roman" w:hAnsi="Times New Roman"/>
        </w:rPr>
        <w:t>od imperfezioni nella domanda e/o nella documentazione, il candidato sarà invitato a perfezionare</w:t>
      </w:r>
      <w:r w:rsidRPr="0098072B">
        <w:rPr>
          <w:rFonts w:ascii="Times New Roman" w:hAnsi="Times New Roman"/>
          <w:spacing w:val="1"/>
        </w:rPr>
        <w:t xml:space="preserve"> </w:t>
      </w:r>
      <w:r w:rsidRPr="0098072B">
        <w:rPr>
          <w:rFonts w:ascii="Times New Roman" w:hAnsi="Times New Roman"/>
        </w:rPr>
        <w:t xml:space="preserve">l’istanza, entro il termine perentorio indicato </w:t>
      </w:r>
      <w:r w:rsidR="00360169">
        <w:rPr>
          <w:rFonts w:ascii="Times New Roman" w:hAnsi="Times New Roman"/>
        </w:rPr>
        <w:t>nella sezione “Domanda”</w:t>
      </w:r>
      <w:r w:rsidRPr="0098072B">
        <w:rPr>
          <w:rFonts w:ascii="Times New Roman" w:hAnsi="Times New Roman"/>
        </w:rPr>
        <w:t>. Terminata tale fase istruttoria, il Responsabile</w:t>
      </w:r>
      <w:r w:rsidRPr="0098072B">
        <w:rPr>
          <w:rFonts w:ascii="Times New Roman" w:hAnsi="Times New Roman"/>
          <w:spacing w:val="1"/>
        </w:rPr>
        <w:t xml:space="preserve"> </w:t>
      </w:r>
      <w:r w:rsidR="004D420B">
        <w:rPr>
          <w:rFonts w:ascii="Times New Roman" w:hAnsi="Times New Roman"/>
        </w:rPr>
        <w:t>dell’Area A</w:t>
      </w:r>
      <w:r w:rsidRPr="0098072B">
        <w:rPr>
          <w:rFonts w:ascii="Times New Roman" w:hAnsi="Times New Roman"/>
        </w:rPr>
        <w:t xml:space="preserve">ffari </w:t>
      </w:r>
      <w:r w:rsidR="004D420B">
        <w:rPr>
          <w:rFonts w:ascii="Times New Roman" w:hAnsi="Times New Roman"/>
        </w:rPr>
        <w:t>G</w:t>
      </w:r>
      <w:r w:rsidRPr="0098072B">
        <w:rPr>
          <w:rFonts w:ascii="Times New Roman" w:hAnsi="Times New Roman"/>
        </w:rPr>
        <w:t>e</w:t>
      </w:r>
      <w:r w:rsidR="004D420B">
        <w:rPr>
          <w:rFonts w:ascii="Times New Roman" w:hAnsi="Times New Roman"/>
        </w:rPr>
        <w:t>n</w:t>
      </w:r>
      <w:r w:rsidRPr="0098072B">
        <w:rPr>
          <w:rFonts w:ascii="Times New Roman" w:hAnsi="Times New Roman"/>
        </w:rPr>
        <w:t>erali provvederà con proprio atto alla formale determinazione degli ammessi e degli esclusi al</w:t>
      </w:r>
      <w:r w:rsidRPr="0098072B">
        <w:rPr>
          <w:rFonts w:ascii="Times New Roman" w:hAnsi="Times New Roman"/>
          <w:spacing w:val="1"/>
        </w:rPr>
        <w:t xml:space="preserve"> </w:t>
      </w:r>
      <w:r w:rsidRPr="0098072B">
        <w:rPr>
          <w:rFonts w:ascii="Times New Roman" w:hAnsi="Times New Roman"/>
        </w:rPr>
        <w:t>concorso.</w:t>
      </w:r>
    </w:p>
    <w:p w14:paraId="1812C024" w14:textId="77777777" w:rsidR="00F52DA0" w:rsidRPr="0098072B" w:rsidRDefault="00F52DA0">
      <w:pPr>
        <w:pStyle w:val="Listenabsatz"/>
        <w:widowControl w:val="0"/>
        <w:numPr>
          <w:ilvl w:val="0"/>
          <w:numId w:val="15"/>
        </w:numPr>
        <w:tabs>
          <w:tab w:val="left" w:pos="619"/>
        </w:tabs>
        <w:autoSpaceDE w:val="0"/>
        <w:autoSpaceDN w:val="0"/>
        <w:spacing w:before="121" w:after="0" w:line="240" w:lineRule="auto"/>
        <w:ind w:right="109" w:firstLine="0"/>
        <w:contextualSpacing w:val="0"/>
        <w:jc w:val="both"/>
        <w:rPr>
          <w:rFonts w:ascii="Times New Roman" w:hAnsi="Times New Roman"/>
        </w:rPr>
      </w:pPr>
      <w:r w:rsidRPr="0098072B">
        <w:rPr>
          <w:rFonts w:ascii="Times New Roman" w:hAnsi="Times New Roman"/>
        </w:rPr>
        <w:t>L’esclusione</w:t>
      </w:r>
      <w:r w:rsidRPr="0098072B">
        <w:rPr>
          <w:rFonts w:ascii="Times New Roman" w:hAnsi="Times New Roman"/>
          <w:spacing w:val="1"/>
        </w:rPr>
        <w:t xml:space="preserve"> </w:t>
      </w:r>
      <w:r w:rsidRPr="0098072B">
        <w:rPr>
          <w:rFonts w:ascii="Times New Roman" w:hAnsi="Times New Roman"/>
        </w:rPr>
        <w:t>dal</w:t>
      </w:r>
      <w:r w:rsidRPr="0098072B">
        <w:rPr>
          <w:rFonts w:ascii="Times New Roman" w:hAnsi="Times New Roman"/>
          <w:spacing w:val="1"/>
        </w:rPr>
        <w:t xml:space="preserve"> </w:t>
      </w:r>
      <w:r w:rsidRPr="0098072B">
        <w:rPr>
          <w:rFonts w:ascii="Times New Roman" w:hAnsi="Times New Roman"/>
        </w:rPr>
        <w:t>concorso</w:t>
      </w:r>
      <w:r w:rsidRPr="0098072B">
        <w:rPr>
          <w:rFonts w:ascii="Times New Roman" w:hAnsi="Times New Roman"/>
          <w:spacing w:val="1"/>
        </w:rPr>
        <w:t xml:space="preserve"> </w:t>
      </w:r>
      <w:r w:rsidRPr="0098072B">
        <w:rPr>
          <w:rFonts w:ascii="Times New Roman" w:hAnsi="Times New Roman"/>
        </w:rPr>
        <w:t>sarà</w:t>
      </w:r>
      <w:r w:rsidRPr="0098072B">
        <w:rPr>
          <w:rFonts w:ascii="Times New Roman" w:hAnsi="Times New Roman"/>
          <w:spacing w:val="1"/>
        </w:rPr>
        <w:t xml:space="preserve"> </w:t>
      </w:r>
      <w:r w:rsidRPr="0098072B">
        <w:rPr>
          <w:rFonts w:ascii="Times New Roman" w:hAnsi="Times New Roman"/>
        </w:rPr>
        <w:t>comunicata</w:t>
      </w:r>
      <w:r w:rsidRPr="0098072B">
        <w:rPr>
          <w:rFonts w:ascii="Times New Roman" w:hAnsi="Times New Roman"/>
          <w:spacing w:val="1"/>
        </w:rPr>
        <w:t xml:space="preserve"> </w:t>
      </w:r>
      <w:r w:rsidRPr="0098072B">
        <w:rPr>
          <w:rFonts w:ascii="Times New Roman" w:hAnsi="Times New Roman"/>
        </w:rPr>
        <w:t>immediatamente</w:t>
      </w:r>
      <w:r w:rsidRPr="0098072B">
        <w:rPr>
          <w:rFonts w:ascii="Times New Roman" w:hAnsi="Times New Roman"/>
          <w:spacing w:val="1"/>
        </w:rPr>
        <w:t xml:space="preserve"> </w:t>
      </w:r>
      <w:r w:rsidRPr="0098072B">
        <w:rPr>
          <w:rFonts w:ascii="Times New Roman" w:hAnsi="Times New Roman"/>
        </w:rPr>
        <w:t>al</w:t>
      </w:r>
      <w:r w:rsidRPr="0098072B">
        <w:rPr>
          <w:rFonts w:ascii="Times New Roman" w:hAnsi="Times New Roman"/>
          <w:spacing w:val="1"/>
        </w:rPr>
        <w:t xml:space="preserve"> </w:t>
      </w:r>
      <w:r w:rsidRPr="0098072B">
        <w:rPr>
          <w:rFonts w:ascii="Times New Roman" w:hAnsi="Times New Roman"/>
        </w:rPr>
        <w:t>candidato</w:t>
      </w:r>
      <w:r w:rsidRPr="0098072B">
        <w:rPr>
          <w:rFonts w:ascii="Times New Roman" w:hAnsi="Times New Roman"/>
          <w:spacing w:val="1"/>
        </w:rPr>
        <w:t xml:space="preserve"> </w:t>
      </w:r>
      <w:r w:rsidRPr="0098072B">
        <w:rPr>
          <w:rFonts w:ascii="Times New Roman" w:hAnsi="Times New Roman"/>
        </w:rPr>
        <w:t>all’indirizzo</w:t>
      </w:r>
      <w:r w:rsidRPr="0098072B">
        <w:rPr>
          <w:rFonts w:ascii="Times New Roman" w:hAnsi="Times New Roman"/>
          <w:spacing w:val="1"/>
        </w:rPr>
        <w:t xml:space="preserve"> </w:t>
      </w:r>
      <w:r w:rsidRPr="0098072B">
        <w:rPr>
          <w:rFonts w:ascii="Times New Roman" w:hAnsi="Times New Roman"/>
        </w:rPr>
        <w:t>P.E.C.</w:t>
      </w:r>
      <w:r w:rsidRPr="0098072B">
        <w:rPr>
          <w:rFonts w:ascii="Times New Roman" w:hAnsi="Times New Roman"/>
          <w:spacing w:val="1"/>
        </w:rPr>
        <w:t xml:space="preserve"> </w:t>
      </w:r>
      <w:r w:rsidRPr="0098072B">
        <w:rPr>
          <w:rFonts w:ascii="Times New Roman" w:hAnsi="Times New Roman"/>
        </w:rPr>
        <w:t>comunicato nella</w:t>
      </w:r>
      <w:r w:rsidRPr="0098072B">
        <w:rPr>
          <w:rFonts w:ascii="Times New Roman" w:hAnsi="Times New Roman"/>
          <w:spacing w:val="-1"/>
        </w:rPr>
        <w:t xml:space="preserve"> </w:t>
      </w:r>
      <w:r w:rsidRPr="0098072B">
        <w:rPr>
          <w:rFonts w:ascii="Times New Roman" w:hAnsi="Times New Roman"/>
        </w:rPr>
        <w:t>domanda, con</w:t>
      </w:r>
      <w:r w:rsidRPr="0098072B">
        <w:rPr>
          <w:rFonts w:ascii="Times New Roman" w:hAnsi="Times New Roman"/>
          <w:spacing w:val="-2"/>
        </w:rPr>
        <w:t xml:space="preserve"> </w:t>
      </w:r>
      <w:r w:rsidRPr="0098072B">
        <w:rPr>
          <w:rFonts w:ascii="Times New Roman" w:hAnsi="Times New Roman"/>
        </w:rPr>
        <w:t>l’indicazione</w:t>
      </w:r>
      <w:r w:rsidRPr="0098072B">
        <w:rPr>
          <w:rFonts w:ascii="Times New Roman" w:hAnsi="Times New Roman"/>
          <w:spacing w:val="-2"/>
        </w:rPr>
        <w:t xml:space="preserve"> </w:t>
      </w:r>
      <w:r w:rsidRPr="0098072B">
        <w:rPr>
          <w:rFonts w:ascii="Times New Roman" w:hAnsi="Times New Roman"/>
        </w:rPr>
        <w:t>dei</w:t>
      </w:r>
      <w:r w:rsidRPr="0098072B">
        <w:rPr>
          <w:rFonts w:ascii="Times New Roman" w:hAnsi="Times New Roman"/>
          <w:spacing w:val="1"/>
        </w:rPr>
        <w:t xml:space="preserve"> </w:t>
      </w:r>
      <w:r w:rsidRPr="0098072B">
        <w:rPr>
          <w:rFonts w:ascii="Times New Roman" w:hAnsi="Times New Roman"/>
        </w:rPr>
        <w:t>motivi</w:t>
      </w:r>
      <w:r w:rsidRPr="0098072B">
        <w:rPr>
          <w:rFonts w:ascii="Times New Roman" w:hAnsi="Times New Roman"/>
          <w:spacing w:val="-3"/>
        </w:rPr>
        <w:t xml:space="preserve"> </w:t>
      </w:r>
      <w:r w:rsidRPr="0098072B">
        <w:rPr>
          <w:rFonts w:ascii="Times New Roman" w:hAnsi="Times New Roman"/>
        </w:rPr>
        <w:t>che l’hanno</w:t>
      </w:r>
      <w:r w:rsidRPr="0098072B">
        <w:rPr>
          <w:rFonts w:ascii="Times New Roman" w:hAnsi="Times New Roman"/>
          <w:spacing w:val="-1"/>
        </w:rPr>
        <w:t xml:space="preserve"> </w:t>
      </w:r>
      <w:r w:rsidRPr="0098072B">
        <w:rPr>
          <w:rFonts w:ascii="Times New Roman" w:hAnsi="Times New Roman"/>
        </w:rPr>
        <w:t>determinata.</w:t>
      </w:r>
    </w:p>
    <w:p w14:paraId="2261DD0D" w14:textId="77777777" w:rsidR="00F52DA0" w:rsidRPr="0098072B" w:rsidRDefault="00F52DA0">
      <w:pPr>
        <w:pStyle w:val="Listenabsatz"/>
        <w:widowControl w:val="0"/>
        <w:numPr>
          <w:ilvl w:val="0"/>
          <w:numId w:val="15"/>
        </w:numPr>
        <w:tabs>
          <w:tab w:val="left" w:pos="482"/>
        </w:tabs>
        <w:autoSpaceDE w:val="0"/>
        <w:autoSpaceDN w:val="0"/>
        <w:spacing w:before="121" w:after="0" w:line="240" w:lineRule="auto"/>
        <w:ind w:right="109" w:firstLine="0"/>
        <w:contextualSpacing w:val="0"/>
        <w:jc w:val="both"/>
        <w:rPr>
          <w:rFonts w:ascii="Times New Roman" w:hAnsi="Times New Roman"/>
        </w:rPr>
      </w:pPr>
      <w:r w:rsidRPr="0098072B">
        <w:rPr>
          <w:rFonts w:ascii="Times New Roman" w:hAnsi="Times New Roman"/>
        </w:rPr>
        <w:t xml:space="preserve"> L’</w:t>
      </w:r>
      <w:r w:rsidRPr="0098072B">
        <w:rPr>
          <w:rFonts w:ascii="Times New Roman" w:hAnsi="Times New Roman"/>
          <w:u w:val="single"/>
        </w:rPr>
        <w:t>elenco dei candidati ammessi</w:t>
      </w:r>
      <w:r w:rsidRPr="0098072B">
        <w:rPr>
          <w:rFonts w:ascii="Times New Roman" w:hAnsi="Times New Roman"/>
        </w:rPr>
        <w:t xml:space="preserve"> sarà </w:t>
      </w:r>
      <w:r w:rsidRPr="0098072B">
        <w:rPr>
          <w:rFonts w:ascii="Times New Roman" w:hAnsi="Times New Roman"/>
          <w:u w:val="single"/>
        </w:rPr>
        <w:t>pubblicato</w:t>
      </w:r>
      <w:r w:rsidRPr="0098072B">
        <w:rPr>
          <w:rFonts w:ascii="Times New Roman" w:hAnsi="Times New Roman"/>
        </w:rPr>
        <w:t>, con valore di notifica a tutti gli effetti di legge,</w:t>
      </w:r>
      <w:r w:rsidRPr="0098072B">
        <w:rPr>
          <w:rFonts w:ascii="Times New Roman" w:hAnsi="Times New Roman"/>
          <w:spacing w:val="48"/>
        </w:rPr>
        <w:t xml:space="preserve"> </w:t>
      </w:r>
      <w:r w:rsidRPr="0098072B">
        <w:rPr>
          <w:rFonts w:ascii="Times New Roman" w:hAnsi="Times New Roman"/>
        </w:rPr>
        <w:t>sul</w:t>
      </w:r>
      <w:r w:rsidRPr="0098072B">
        <w:rPr>
          <w:rFonts w:ascii="Times New Roman" w:hAnsi="Times New Roman"/>
          <w:spacing w:val="1"/>
        </w:rPr>
        <w:t xml:space="preserve"> </w:t>
      </w:r>
      <w:r w:rsidRPr="0098072B">
        <w:rPr>
          <w:rFonts w:ascii="Times New Roman" w:hAnsi="Times New Roman"/>
        </w:rPr>
        <w:t>sito</w:t>
      </w:r>
      <w:r w:rsidRPr="0098072B">
        <w:rPr>
          <w:rFonts w:ascii="Times New Roman" w:hAnsi="Times New Roman"/>
          <w:spacing w:val="-4"/>
        </w:rPr>
        <w:t xml:space="preserve"> </w:t>
      </w:r>
      <w:r w:rsidRPr="0098072B">
        <w:rPr>
          <w:rFonts w:ascii="Times New Roman" w:hAnsi="Times New Roman"/>
        </w:rPr>
        <w:t>istituzionale del</w:t>
      </w:r>
      <w:r w:rsidRPr="0098072B">
        <w:rPr>
          <w:rFonts w:ascii="Times New Roman" w:hAnsi="Times New Roman"/>
          <w:spacing w:val="-3"/>
        </w:rPr>
        <w:t xml:space="preserve"> </w:t>
      </w:r>
      <w:r w:rsidRPr="0098072B">
        <w:rPr>
          <w:rFonts w:ascii="Times New Roman" w:hAnsi="Times New Roman"/>
        </w:rPr>
        <w:t>Comune</w:t>
      </w:r>
      <w:r w:rsidRPr="0098072B">
        <w:rPr>
          <w:rFonts w:ascii="Times New Roman" w:hAnsi="Times New Roman"/>
          <w:spacing w:val="-1"/>
        </w:rPr>
        <w:t xml:space="preserve"> </w:t>
      </w:r>
      <w:r w:rsidRPr="0098072B">
        <w:rPr>
          <w:rFonts w:ascii="Times New Roman" w:hAnsi="Times New Roman"/>
        </w:rPr>
        <w:t>di Moliterno</w:t>
      </w:r>
      <w:r w:rsidRPr="0098072B">
        <w:rPr>
          <w:rFonts w:ascii="Times New Roman" w:hAnsi="Times New Roman"/>
          <w:spacing w:val="-1"/>
        </w:rPr>
        <w:t xml:space="preserve"> </w:t>
      </w:r>
      <w:r w:rsidRPr="0098072B">
        <w:rPr>
          <w:rFonts w:ascii="Times New Roman" w:hAnsi="Times New Roman"/>
        </w:rPr>
        <w:t>(</w:t>
      </w:r>
      <w:hyperlink w:history="1">
        <w:r w:rsidRPr="0098072B">
          <w:rPr>
            <w:rStyle w:val="Hyperlink"/>
            <w:rFonts w:ascii="Times New Roman" w:hAnsi="Times New Roman"/>
            <w:u w:color="0000FF"/>
          </w:rPr>
          <w:t>www.comune.moliterno.pz.it</w:t>
        </w:r>
        <w:r w:rsidRPr="0098072B">
          <w:rPr>
            <w:rStyle w:val="Hyperlink"/>
            <w:rFonts w:ascii="Times New Roman" w:hAnsi="Times New Roman"/>
          </w:rPr>
          <w:t xml:space="preserve"> </w:t>
        </w:r>
      </w:hyperlink>
      <w:r w:rsidRPr="0098072B">
        <w:rPr>
          <w:rFonts w:ascii="Times New Roman" w:hAnsi="Times New Roman"/>
        </w:rPr>
        <w:t>):</w:t>
      </w:r>
    </w:p>
    <w:p w14:paraId="1F6A0980" w14:textId="77777777" w:rsidR="00F52DA0" w:rsidRPr="0098072B" w:rsidRDefault="00F52DA0">
      <w:pPr>
        <w:pStyle w:val="Listenabsatz"/>
        <w:widowControl w:val="0"/>
        <w:numPr>
          <w:ilvl w:val="1"/>
          <w:numId w:val="15"/>
        </w:numPr>
        <w:tabs>
          <w:tab w:val="left" w:pos="1022"/>
        </w:tabs>
        <w:autoSpaceDE w:val="0"/>
        <w:autoSpaceDN w:val="0"/>
        <w:spacing w:after="0" w:line="258" w:lineRule="exact"/>
        <w:contextualSpacing w:val="0"/>
        <w:jc w:val="both"/>
        <w:rPr>
          <w:rFonts w:ascii="Times New Roman" w:hAnsi="Times New Roman"/>
          <w:i/>
        </w:rPr>
      </w:pPr>
      <w:r w:rsidRPr="0098072B">
        <w:rPr>
          <w:rFonts w:ascii="Times New Roman" w:hAnsi="Times New Roman"/>
        </w:rPr>
        <w:t>mediante</w:t>
      </w:r>
      <w:r w:rsidRPr="0098072B">
        <w:rPr>
          <w:rFonts w:ascii="Times New Roman" w:hAnsi="Times New Roman"/>
          <w:spacing w:val="-3"/>
        </w:rPr>
        <w:t xml:space="preserve"> </w:t>
      </w:r>
      <w:r w:rsidRPr="0098072B">
        <w:rPr>
          <w:rFonts w:ascii="Times New Roman" w:hAnsi="Times New Roman"/>
        </w:rPr>
        <w:t>affissione</w:t>
      </w:r>
      <w:r w:rsidRPr="0098072B">
        <w:rPr>
          <w:rFonts w:ascii="Times New Roman" w:hAnsi="Times New Roman"/>
          <w:spacing w:val="-3"/>
        </w:rPr>
        <w:t xml:space="preserve"> </w:t>
      </w:r>
      <w:r w:rsidRPr="0098072B">
        <w:rPr>
          <w:rFonts w:ascii="Times New Roman" w:hAnsi="Times New Roman"/>
        </w:rPr>
        <w:t>all’</w:t>
      </w:r>
      <w:r w:rsidRPr="0098072B">
        <w:rPr>
          <w:rFonts w:ascii="Times New Roman" w:hAnsi="Times New Roman"/>
          <w:i/>
        </w:rPr>
        <w:t>albo</w:t>
      </w:r>
      <w:r w:rsidRPr="0098072B">
        <w:rPr>
          <w:rFonts w:ascii="Times New Roman" w:hAnsi="Times New Roman"/>
          <w:i/>
          <w:spacing w:val="-3"/>
        </w:rPr>
        <w:t xml:space="preserve"> </w:t>
      </w:r>
      <w:r w:rsidRPr="0098072B">
        <w:rPr>
          <w:rFonts w:ascii="Times New Roman" w:hAnsi="Times New Roman"/>
          <w:i/>
        </w:rPr>
        <w:t>pretorio</w:t>
      </w:r>
      <w:r w:rsidRPr="0098072B">
        <w:rPr>
          <w:rFonts w:ascii="Times New Roman" w:hAnsi="Times New Roman"/>
          <w:i/>
          <w:spacing w:val="-1"/>
        </w:rPr>
        <w:t xml:space="preserve"> </w:t>
      </w:r>
      <w:r w:rsidRPr="0098072B">
        <w:rPr>
          <w:rFonts w:ascii="Times New Roman" w:hAnsi="Times New Roman"/>
          <w:i/>
        </w:rPr>
        <w:t>on</w:t>
      </w:r>
      <w:r w:rsidRPr="0098072B">
        <w:rPr>
          <w:rFonts w:ascii="Times New Roman" w:hAnsi="Times New Roman"/>
          <w:i/>
          <w:spacing w:val="-6"/>
        </w:rPr>
        <w:t xml:space="preserve"> </w:t>
      </w:r>
      <w:r w:rsidRPr="0098072B">
        <w:rPr>
          <w:rFonts w:ascii="Times New Roman" w:hAnsi="Times New Roman"/>
          <w:i/>
        </w:rPr>
        <w:t>line</w:t>
      </w:r>
    </w:p>
    <w:p w14:paraId="41FB3BCE" w14:textId="77777777" w:rsidR="00F52DA0" w:rsidRPr="0098072B" w:rsidRDefault="00F52DA0">
      <w:pPr>
        <w:pStyle w:val="Listenabsatz"/>
        <w:widowControl w:val="0"/>
        <w:numPr>
          <w:ilvl w:val="1"/>
          <w:numId w:val="15"/>
        </w:numPr>
        <w:tabs>
          <w:tab w:val="left" w:pos="1022"/>
        </w:tabs>
        <w:autoSpaceDE w:val="0"/>
        <w:autoSpaceDN w:val="0"/>
        <w:spacing w:after="0" w:line="258" w:lineRule="exact"/>
        <w:contextualSpacing w:val="0"/>
        <w:jc w:val="both"/>
        <w:rPr>
          <w:rFonts w:ascii="Times New Roman" w:hAnsi="Times New Roman"/>
          <w:i/>
        </w:rPr>
      </w:pPr>
      <w:r w:rsidRPr="0098072B">
        <w:rPr>
          <w:rFonts w:ascii="Times New Roman" w:hAnsi="Times New Roman"/>
        </w:rPr>
        <w:t>sull’</w:t>
      </w:r>
      <w:r w:rsidRPr="0098072B">
        <w:rPr>
          <w:rFonts w:ascii="Times New Roman" w:hAnsi="Times New Roman"/>
          <w:i/>
        </w:rPr>
        <w:t>home</w:t>
      </w:r>
      <w:r w:rsidRPr="0098072B">
        <w:rPr>
          <w:rFonts w:ascii="Times New Roman" w:hAnsi="Times New Roman"/>
          <w:i/>
          <w:spacing w:val="-4"/>
        </w:rPr>
        <w:t xml:space="preserve"> </w:t>
      </w:r>
      <w:r w:rsidRPr="0098072B">
        <w:rPr>
          <w:rFonts w:ascii="Times New Roman" w:hAnsi="Times New Roman"/>
          <w:i/>
        </w:rPr>
        <w:t xml:space="preserve">page </w:t>
      </w:r>
    </w:p>
    <w:p w14:paraId="5E32328A" w14:textId="77777777" w:rsidR="00F52DA0" w:rsidRPr="0098072B" w:rsidRDefault="00F52DA0">
      <w:pPr>
        <w:pStyle w:val="Listenabsatz"/>
        <w:widowControl w:val="0"/>
        <w:numPr>
          <w:ilvl w:val="1"/>
          <w:numId w:val="15"/>
        </w:numPr>
        <w:tabs>
          <w:tab w:val="left" w:pos="1022"/>
        </w:tabs>
        <w:autoSpaceDE w:val="0"/>
        <w:autoSpaceDN w:val="0"/>
        <w:spacing w:before="1" w:after="0" w:line="240" w:lineRule="auto"/>
        <w:contextualSpacing w:val="0"/>
        <w:jc w:val="both"/>
        <w:rPr>
          <w:rFonts w:ascii="Times New Roman" w:hAnsi="Times New Roman"/>
        </w:rPr>
      </w:pPr>
      <w:r w:rsidRPr="0098072B">
        <w:rPr>
          <w:rFonts w:ascii="Times New Roman" w:hAnsi="Times New Roman"/>
        </w:rPr>
        <w:t>nell’apposita sezione di amministrazione</w:t>
      </w:r>
      <w:r w:rsidRPr="0098072B">
        <w:rPr>
          <w:rFonts w:ascii="Times New Roman" w:hAnsi="Times New Roman"/>
          <w:spacing w:val="-4"/>
        </w:rPr>
        <w:t xml:space="preserve"> </w:t>
      </w:r>
      <w:r w:rsidRPr="0098072B">
        <w:rPr>
          <w:rFonts w:ascii="Times New Roman" w:hAnsi="Times New Roman"/>
        </w:rPr>
        <w:t>trasparente</w:t>
      </w:r>
      <w:r w:rsidRPr="0098072B">
        <w:rPr>
          <w:rFonts w:ascii="Times New Roman" w:hAnsi="Times New Roman"/>
          <w:spacing w:val="-2"/>
        </w:rPr>
        <w:t xml:space="preserve"> </w:t>
      </w:r>
      <w:r w:rsidRPr="0098072B">
        <w:rPr>
          <w:rFonts w:ascii="Times New Roman" w:hAnsi="Times New Roman"/>
        </w:rPr>
        <w:t>-</w:t>
      </w:r>
      <w:r w:rsidRPr="0098072B">
        <w:rPr>
          <w:rFonts w:ascii="Times New Roman" w:hAnsi="Times New Roman"/>
          <w:spacing w:val="-4"/>
        </w:rPr>
        <w:t xml:space="preserve"> </w:t>
      </w:r>
      <w:r w:rsidRPr="0098072B">
        <w:rPr>
          <w:rFonts w:ascii="Times New Roman" w:hAnsi="Times New Roman"/>
          <w:i/>
        </w:rPr>
        <w:t>“Bandi</w:t>
      </w:r>
      <w:r w:rsidRPr="0098072B">
        <w:rPr>
          <w:rFonts w:ascii="Times New Roman" w:hAnsi="Times New Roman"/>
          <w:i/>
          <w:spacing w:val="-3"/>
        </w:rPr>
        <w:t xml:space="preserve"> </w:t>
      </w:r>
      <w:r w:rsidRPr="0098072B">
        <w:rPr>
          <w:rFonts w:ascii="Times New Roman" w:hAnsi="Times New Roman"/>
          <w:i/>
        </w:rPr>
        <w:t>di</w:t>
      </w:r>
      <w:r w:rsidRPr="0098072B">
        <w:rPr>
          <w:rFonts w:ascii="Times New Roman" w:hAnsi="Times New Roman"/>
          <w:i/>
          <w:spacing w:val="-4"/>
        </w:rPr>
        <w:t xml:space="preserve"> </w:t>
      </w:r>
      <w:r w:rsidRPr="0098072B">
        <w:rPr>
          <w:rFonts w:ascii="Times New Roman" w:hAnsi="Times New Roman"/>
          <w:i/>
        </w:rPr>
        <w:t>concorso”</w:t>
      </w:r>
      <w:r w:rsidRPr="0098072B">
        <w:rPr>
          <w:rFonts w:ascii="Times New Roman" w:hAnsi="Times New Roman"/>
        </w:rPr>
        <w:t>.</w:t>
      </w:r>
    </w:p>
    <w:p w14:paraId="46C9B6C4" w14:textId="77777777" w:rsidR="00F52DA0" w:rsidRPr="0098072B" w:rsidRDefault="00F52DA0" w:rsidP="00F52DA0">
      <w:pPr>
        <w:pStyle w:val="Textkrper"/>
        <w:jc w:val="both"/>
        <w:rPr>
          <w:sz w:val="22"/>
          <w:szCs w:val="22"/>
        </w:rPr>
      </w:pPr>
    </w:p>
    <w:p w14:paraId="437566DA" w14:textId="3C70A62E" w:rsidR="00F52DA0" w:rsidRPr="0098072B" w:rsidRDefault="00F52DA0">
      <w:pPr>
        <w:pStyle w:val="Listenabsatz"/>
        <w:widowControl w:val="0"/>
        <w:numPr>
          <w:ilvl w:val="0"/>
          <w:numId w:val="15"/>
        </w:numPr>
        <w:tabs>
          <w:tab w:val="left" w:pos="547"/>
        </w:tabs>
        <w:autoSpaceDE w:val="0"/>
        <w:autoSpaceDN w:val="0"/>
        <w:spacing w:after="0" w:line="240" w:lineRule="auto"/>
        <w:ind w:right="110" w:firstLine="0"/>
        <w:contextualSpacing w:val="0"/>
        <w:jc w:val="both"/>
        <w:rPr>
          <w:rFonts w:ascii="Times New Roman" w:hAnsi="Times New Roman"/>
        </w:rPr>
      </w:pPr>
      <w:r w:rsidRPr="0098072B">
        <w:rPr>
          <w:rFonts w:ascii="Times New Roman" w:hAnsi="Times New Roman"/>
        </w:rPr>
        <w:t>All'espletamento di tutte le prove d’esame con i candidati ammessi attende apposita Commissione,</w:t>
      </w:r>
      <w:r w:rsidRPr="0098072B">
        <w:rPr>
          <w:rFonts w:ascii="Times New Roman" w:hAnsi="Times New Roman"/>
          <w:spacing w:val="1"/>
        </w:rPr>
        <w:t xml:space="preserve"> </w:t>
      </w:r>
      <w:r w:rsidRPr="0098072B">
        <w:rPr>
          <w:rFonts w:ascii="Times New Roman" w:hAnsi="Times New Roman"/>
        </w:rPr>
        <w:t>che sarà nominata con successiva determinazione del Responsabile dell’</w:t>
      </w:r>
      <w:r w:rsidR="00360169">
        <w:rPr>
          <w:rFonts w:ascii="Times New Roman" w:hAnsi="Times New Roman"/>
        </w:rPr>
        <w:t>A</w:t>
      </w:r>
      <w:r w:rsidRPr="0098072B">
        <w:rPr>
          <w:rFonts w:ascii="Times New Roman" w:hAnsi="Times New Roman"/>
        </w:rPr>
        <w:t xml:space="preserve">rea </w:t>
      </w:r>
      <w:r w:rsidR="00360169">
        <w:rPr>
          <w:rFonts w:ascii="Times New Roman" w:hAnsi="Times New Roman"/>
        </w:rPr>
        <w:t>A</w:t>
      </w:r>
      <w:r w:rsidRPr="0098072B">
        <w:rPr>
          <w:rFonts w:ascii="Times New Roman" w:hAnsi="Times New Roman"/>
        </w:rPr>
        <w:t xml:space="preserve">ffari </w:t>
      </w:r>
      <w:r w:rsidR="00360169">
        <w:rPr>
          <w:rFonts w:ascii="Times New Roman" w:hAnsi="Times New Roman"/>
        </w:rPr>
        <w:t>G</w:t>
      </w:r>
      <w:r w:rsidRPr="0098072B">
        <w:rPr>
          <w:rFonts w:ascii="Times New Roman" w:hAnsi="Times New Roman"/>
        </w:rPr>
        <w:t xml:space="preserve">enerali. </w:t>
      </w:r>
    </w:p>
    <w:p w14:paraId="09F79762" w14:textId="77777777" w:rsidR="00F52DA0" w:rsidRPr="0098072B" w:rsidRDefault="00F52DA0" w:rsidP="00F52DA0">
      <w:pPr>
        <w:pStyle w:val="Textkrper"/>
        <w:spacing w:before="10"/>
        <w:jc w:val="both"/>
        <w:rPr>
          <w:sz w:val="22"/>
          <w:szCs w:val="22"/>
        </w:rPr>
      </w:pPr>
    </w:p>
    <w:p w14:paraId="7A774A70" w14:textId="007F20BC" w:rsidR="00F52DA0" w:rsidRDefault="00F52DA0">
      <w:pPr>
        <w:pStyle w:val="Listenabsatz"/>
        <w:widowControl w:val="0"/>
        <w:numPr>
          <w:ilvl w:val="0"/>
          <w:numId w:val="15"/>
        </w:numPr>
        <w:tabs>
          <w:tab w:val="left" w:pos="583"/>
        </w:tabs>
        <w:autoSpaceDE w:val="0"/>
        <w:autoSpaceDN w:val="0"/>
        <w:spacing w:after="0" w:line="240" w:lineRule="auto"/>
        <w:ind w:right="114" w:firstLine="0"/>
        <w:contextualSpacing w:val="0"/>
        <w:jc w:val="both"/>
        <w:rPr>
          <w:rFonts w:ascii="Times New Roman" w:hAnsi="Times New Roman"/>
        </w:rPr>
      </w:pPr>
      <w:r w:rsidRPr="0098072B">
        <w:rPr>
          <w:rFonts w:ascii="Times New Roman" w:hAnsi="Times New Roman"/>
        </w:rPr>
        <w:t>La</w:t>
      </w:r>
      <w:r w:rsidRPr="0098072B">
        <w:rPr>
          <w:rFonts w:ascii="Times New Roman" w:hAnsi="Times New Roman"/>
          <w:spacing w:val="1"/>
        </w:rPr>
        <w:t xml:space="preserve"> </w:t>
      </w:r>
      <w:r w:rsidRPr="0098072B">
        <w:rPr>
          <w:rFonts w:ascii="Times New Roman" w:hAnsi="Times New Roman"/>
        </w:rPr>
        <w:t>commissione</w:t>
      </w:r>
      <w:r w:rsidRPr="0098072B">
        <w:rPr>
          <w:rFonts w:ascii="Times New Roman" w:hAnsi="Times New Roman"/>
          <w:spacing w:val="1"/>
        </w:rPr>
        <w:t xml:space="preserve"> </w:t>
      </w:r>
      <w:r w:rsidRPr="0098072B">
        <w:rPr>
          <w:rFonts w:ascii="Times New Roman" w:hAnsi="Times New Roman"/>
        </w:rPr>
        <w:t>esaminatrice</w:t>
      </w:r>
      <w:r w:rsidRPr="0098072B">
        <w:rPr>
          <w:rFonts w:ascii="Times New Roman" w:hAnsi="Times New Roman"/>
          <w:spacing w:val="1"/>
        </w:rPr>
        <w:t xml:space="preserve"> </w:t>
      </w:r>
      <w:r w:rsidRPr="0098072B">
        <w:rPr>
          <w:rFonts w:ascii="Times New Roman" w:hAnsi="Times New Roman"/>
        </w:rPr>
        <w:t>del</w:t>
      </w:r>
      <w:r w:rsidRPr="0098072B">
        <w:rPr>
          <w:rFonts w:ascii="Times New Roman" w:hAnsi="Times New Roman"/>
          <w:spacing w:val="1"/>
        </w:rPr>
        <w:t xml:space="preserve"> </w:t>
      </w:r>
      <w:r w:rsidRPr="0098072B">
        <w:rPr>
          <w:rFonts w:ascii="Times New Roman" w:hAnsi="Times New Roman"/>
        </w:rPr>
        <w:t>concorso,</w:t>
      </w:r>
      <w:r w:rsidRPr="0098072B">
        <w:rPr>
          <w:rFonts w:ascii="Times New Roman" w:hAnsi="Times New Roman"/>
          <w:spacing w:val="1"/>
        </w:rPr>
        <w:t xml:space="preserve"> </w:t>
      </w:r>
      <w:r w:rsidRPr="0098072B">
        <w:rPr>
          <w:rFonts w:ascii="Times New Roman" w:hAnsi="Times New Roman"/>
        </w:rPr>
        <w:t>nominata</w:t>
      </w:r>
      <w:r w:rsidRPr="0098072B">
        <w:rPr>
          <w:rFonts w:ascii="Times New Roman" w:hAnsi="Times New Roman"/>
          <w:spacing w:val="1"/>
        </w:rPr>
        <w:t xml:space="preserve"> </w:t>
      </w:r>
      <w:r w:rsidRPr="0098072B">
        <w:rPr>
          <w:rFonts w:ascii="Times New Roman" w:hAnsi="Times New Roman"/>
        </w:rPr>
        <w:t>con</w:t>
      </w:r>
      <w:r w:rsidRPr="0098072B">
        <w:rPr>
          <w:rFonts w:ascii="Times New Roman" w:hAnsi="Times New Roman"/>
          <w:spacing w:val="1"/>
        </w:rPr>
        <w:t xml:space="preserve"> </w:t>
      </w:r>
      <w:r w:rsidRPr="0098072B">
        <w:rPr>
          <w:rFonts w:ascii="Times New Roman" w:hAnsi="Times New Roman"/>
        </w:rPr>
        <w:t>provvedimento</w:t>
      </w:r>
      <w:r w:rsidRPr="0098072B">
        <w:rPr>
          <w:rFonts w:ascii="Times New Roman" w:hAnsi="Times New Roman"/>
          <w:spacing w:val="1"/>
        </w:rPr>
        <w:t xml:space="preserve"> </w:t>
      </w:r>
      <w:r w:rsidRPr="0098072B">
        <w:rPr>
          <w:rFonts w:ascii="Times New Roman" w:hAnsi="Times New Roman"/>
        </w:rPr>
        <w:t>del</w:t>
      </w:r>
      <w:r w:rsidRPr="0098072B">
        <w:rPr>
          <w:rFonts w:ascii="Times New Roman" w:hAnsi="Times New Roman"/>
          <w:spacing w:val="1"/>
        </w:rPr>
        <w:t xml:space="preserve"> </w:t>
      </w:r>
      <w:r w:rsidRPr="0098072B">
        <w:rPr>
          <w:rFonts w:ascii="Times New Roman" w:hAnsi="Times New Roman"/>
        </w:rPr>
        <w:t>Responsabile</w:t>
      </w:r>
      <w:r w:rsidRPr="0098072B">
        <w:rPr>
          <w:rFonts w:ascii="Times New Roman" w:hAnsi="Times New Roman"/>
          <w:spacing w:val="1"/>
        </w:rPr>
        <w:t xml:space="preserve"> </w:t>
      </w:r>
      <w:r w:rsidRPr="0098072B">
        <w:rPr>
          <w:rFonts w:ascii="Times New Roman" w:hAnsi="Times New Roman"/>
        </w:rPr>
        <w:t>del</w:t>
      </w:r>
      <w:r w:rsidRPr="0098072B">
        <w:rPr>
          <w:rFonts w:ascii="Times New Roman" w:hAnsi="Times New Roman"/>
          <w:spacing w:val="-46"/>
        </w:rPr>
        <w:t xml:space="preserve">  </w:t>
      </w:r>
      <w:r w:rsidR="004D420B">
        <w:rPr>
          <w:rFonts w:ascii="Times New Roman" w:hAnsi="Times New Roman"/>
        </w:rPr>
        <w:t>l’Area</w:t>
      </w:r>
      <w:r w:rsidRPr="0098072B">
        <w:rPr>
          <w:rFonts w:ascii="Times New Roman" w:hAnsi="Times New Roman"/>
        </w:rPr>
        <w:t>,</w:t>
      </w:r>
      <w:r w:rsidRPr="0098072B">
        <w:rPr>
          <w:rFonts w:ascii="Times New Roman" w:hAnsi="Times New Roman"/>
          <w:spacing w:val="1"/>
        </w:rPr>
        <w:t xml:space="preserve"> </w:t>
      </w:r>
      <w:r w:rsidR="005C5C68">
        <w:rPr>
          <w:rFonts w:ascii="Times New Roman" w:hAnsi="Times New Roman"/>
        </w:rPr>
        <w:t>sarà</w:t>
      </w:r>
      <w:r w:rsidRPr="0098072B">
        <w:rPr>
          <w:rFonts w:ascii="Times New Roman" w:hAnsi="Times New Roman"/>
        </w:rPr>
        <w:t xml:space="preserve"> integrata con un esperto di lingua inglese</w:t>
      </w:r>
      <w:r w:rsidR="005C5C68">
        <w:rPr>
          <w:rFonts w:ascii="Times New Roman" w:hAnsi="Times New Roman"/>
        </w:rPr>
        <w:t xml:space="preserve">, nonché con un esperto di informatica </w:t>
      </w:r>
      <w:r w:rsidRPr="0098072B">
        <w:rPr>
          <w:rFonts w:ascii="Times New Roman" w:hAnsi="Times New Roman"/>
        </w:rPr>
        <w:t>e provvederà</w:t>
      </w:r>
      <w:r w:rsidRPr="0098072B">
        <w:rPr>
          <w:rFonts w:ascii="Times New Roman" w:hAnsi="Times New Roman"/>
          <w:spacing w:val="1"/>
        </w:rPr>
        <w:t xml:space="preserve"> </w:t>
      </w:r>
      <w:r w:rsidRPr="0098072B">
        <w:rPr>
          <w:rFonts w:ascii="Times New Roman" w:hAnsi="Times New Roman"/>
        </w:rPr>
        <w:lastRenderedPageBreak/>
        <w:t>all'espletamento</w:t>
      </w:r>
      <w:r w:rsidRPr="0098072B">
        <w:rPr>
          <w:rFonts w:ascii="Times New Roman" w:hAnsi="Times New Roman"/>
          <w:spacing w:val="-3"/>
        </w:rPr>
        <w:t xml:space="preserve"> </w:t>
      </w:r>
      <w:r w:rsidRPr="0098072B">
        <w:rPr>
          <w:rFonts w:ascii="Times New Roman" w:hAnsi="Times New Roman"/>
        </w:rPr>
        <w:t>e</w:t>
      </w:r>
      <w:r w:rsidRPr="0098072B">
        <w:rPr>
          <w:rFonts w:ascii="Times New Roman" w:hAnsi="Times New Roman"/>
          <w:spacing w:val="-2"/>
        </w:rPr>
        <w:t xml:space="preserve"> </w:t>
      </w:r>
      <w:r w:rsidRPr="0098072B">
        <w:rPr>
          <w:rFonts w:ascii="Times New Roman" w:hAnsi="Times New Roman"/>
        </w:rPr>
        <w:t>valutazione</w:t>
      </w:r>
      <w:r w:rsidRPr="0098072B">
        <w:rPr>
          <w:rFonts w:ascii="Times New Roman" w:hAnsi="Times New Roman"/>
          <w:spacing w:val="-3"/>
        </w:rPr>
        <w:t xml:space="preserve"> </w:t>
      </w:r>
      <w:r w:rsidRPr="0098072B">
        <w:rPr>
          <w:rFonts w:ascii="Times New Roman" w:hAnsi="Times New Roman"/>
        </w:rPr>
        <w:t>delle</w:t>
      </w:r>
      <w:r w:rsidRPr="0098072B">
        <w:rPr>
          <w:rFonts w:ascii="Times New Roman" w:hAnsi="Times New Roman"/>
          <w:spacing w:val="-3"/>
        </w:rPr>
        <w:t xml:space="preserve"> </w:t>
      </w:r>
      <w:r w:rsidRPr="0098072B">
        <w:rPr>
          <w:rFonts w:ascii="Times New Roman" w:hAnsi="Times New Roman"/>
        </w:rPr>
        <w:t>prove</w:t>
      </w:r>
      <w:r w:rsidRPr="0098072B">
        <w:rPr>
          <w:rFonts w:ascii="Times New Roman" w:hAnsi="Times New Roman"/>
          <w:spacing w:val="-2"/>
        </w:rPr>
        <w:t xml:space="preserve"> </w:t>
      </w:r>
      <w:r w:rsidRPr="0098072B">
        <w:rPr>
          <w:rFonts w:ascii="Times New Roman" w:hAnsi="Times New Roman"/>
        </w:rPr>
        <w:t>d'esame,</w:t>
      </w:r>
      <w:r w:rsidRPr="0098072B">
        <w:rPr>
          <w:rFonts w:ascii="Times New Roman" w:hAnsi="Times New Roman"/>
          <w:spacing w:val="-5"/>
        </w:rPr>
        <w:t xml:space="preserve"> </w:t>
      </w:r>
      <w:r w:rsidRPr="0098072B">
        <w:rPr>
          <w:rFonts w:ascii="Times New Roman" w:hAnsi="Times New Roman"/>
        </w:rPr>
        <w:t>nonché</w:t>
      </w:r>
      <w:r w:rsidRPr="0098072B">
        <w:rPr>
          <w:rFonts w:ascii="Times New Roman" w:hAnsi="Times New Roman"/>
          <w:spacing w:val="-3"/>
        </w:rPr>
        <w:t xml:space="preserve"> </w:t>
      </w:r>
      <w:r w:rsidRPr="0098072B">
        <w:rPr>
          <w:rFonts w:ascii="Times New Roman" w:hAnsi="Times New Roman"/>
        </w:rPr>
        <w:t>alla</w:t>
      </w:r>
      <w:r w:rsidRPr="0098072B">
        <w:rPr>
          <w:rFonts w:ascii="Times New Roman" w:hAnsi="Times New Roman"/>
          <w:spacing w:val="-2"/>
        </w:rPr>
        <w:t xml:space="preserve"> </w:t>
      </w:r>
      <w:r w:rsidRPr="0098072B">
        <w:rPr>
          <w:rFonts w:ascii="Times New Roman" w:hAnsi="Times New Roman"/>
        </w:rPr>
        <w:t>formazione</w:t>
      </w:r>
      <w:r w:rsidRPr="0098072B">
        <w:rPr>
          <w:rFonts w:ascii="Times New Roman" w:hAnsi="Times New Roman"/>
          <w:spacing w:val="-3"/>
        </w:rPr>
        <w:t xml:space="preserve"> </w:t>
      </w:r>
      <w:r w:rsidRPr="0098072B">
        <w:rPr>
          <w:rFonts w:ascii="Times New Roman" w:hAnsi="Times New Roman"/>
        </w:rPr>
        <w:t>della</w:t>
      </w:r>
      <w:r w:rsidRPr="0098072B">
        <w:rPr>
          <w:rFonts w:ascii="Times New Roman" w:hAnsi="Times New Roman"/>
          <w:spacing w:val="-2"/>
        </w:rPr>
        <w:t xml:space="preserve"> </w:t>
      </w:r>
      <w:r w:rsidRPr="0098072B">
        <w:rPr>
          <w:rFonts w:ascii="Times New Roman" w:hAnsi="Times New Roman"/>
        </w:rPr>
        <w:t>graduatoria</w:t>
      </w:r>
      <w:r w:rsidRPr="0098072B">
        <w:rPr>
          <w:rFonts w:ascii="Times New Roman" w:hAnsi="Times New Roman"/>
          <w:spacing w:val="-3"/>
        </w:rPr>
        <w:t xml:space="preserve"> </w:t>
      </w:r>
      <w:r w:rsidRPr="0098072B">
        <w:rPr>
          <w:rFonts w:ascii="Times New Roman" w:hAnsi="Times New Roman"/>
        </w:rPr>
        <w:t>di</w:t>
      </w:r>
      <w:r w:rsidRPr="0098072B">
        <w:rPr>
          <w:rFonts w:ascii="Times New Roman" w:hAnsi="Times New Roman"/>
          <w:spacing w:val="-1"/>
        </w:rPr>
        <w:t xml:space="preserve"> </w:t>
      </w:r>
      <w:r w:rsidRPr="0098072B">
        <w:rPr>
          <w:rFonts w:ascii="Times New Roman" w:hAnsi="Times New Roman"/>
        </w:rPr>
        <w:t>merito.</w:t>
      </w:r>
    </w:p>
    <w:p w14:paraId="29459854" w14:textId="77777777" w:rsidR="00227459" w:rsidRPr="00227459" w:rsidRDefault="00227459" w:rsidP="00227459">
      <w:pPr>
        <w:pStyle w:val="Listenabsatz"/>
        <w:rPr>
          <w:rFonts w:ascii="Times New Roman" w:hAnsi="Times New Roman"/>
        </w:rPr>
      </w:pPr>
    </w:p>
    <w:p w14:paraId="28178492" w14:textId="77777777" w:rsidR="00227459" w:rsidRPr="0098072B" w:rsidRDefault="00227459" w:rsidP="00227459">
      <w:pPr>
        <w:pStyle w:val="Listenabsatz"/>
        <w:widowControl w:val="0"/>
        <w:tabs>
          <w:tab w:val="left" w:pos="583"/>
        </w:tabs>
        <w:autoSpaceDE w:val="0"/>
        <w:autoSpaceDN w:val="0"/>
        <w:spacing w:after="0" w:line="240" w:lineRule="auto"/>
        <w:ind w:left="312" w:right="114"/>
        <w:contextualSpacing w:val="0"/>
        <w:jc w:val="both"/>
        <w:rPr>
          <w:rFonts w:ascii="Times New Roman" w:hAnsi="Times New Roman"/>
        </w:rPr>
      </w:pPr>
    </w:p>
    <w:p w14:paraId="1DAFA352" w14:textId="77777777" w:rsidR="00F52DA0" w:rsidRPr="0098072B" w:rsidRDefault="00F52DA0" w:rsidP="00837883">
      <w:pPr>
        <w:keepNext/>
        <w:shd w:val="clear" w:color="auto" w:fill="E6E6E6"/>
        <w:tabs>
          <w:tab w:val="left" w:pos="851"/>
        </w:tabs>
        <w:spacing w:line="360" w:lineRule="auto"/>
        <w:ind w:left="672"/>
        <w:jc w:val="center"/>
        <w:outlineLvl w:val="6"/>
        <w:rPr>
          <w:rFonts w:ascii="Agency FB" w:hAnsi="Agency FB" w:cs="Arial"/>
          <w:b/>
          <w:bCs/>
          <w:color w:val="800000"/>
          <w:sz w:val="22"/>
          <w:szCs w:val="22"/>
        </w:rPr>
      </w:pPr>
      <w:r w:rsidRPr="0098072B">
        <w:rPr>
          <w:rFonts w:ascii="Agency FB" w:hAnsi="Agency FB" w:cs="Arial"/>
          <w:b/>
          <w:bCs/>
          <w:color w:val="800000"/>
          <w:sz w:val="22"/>
          <w:szCs w:val="22"/>
        </w:rPr>
        <w:t>VALUTAZIONE DEI TITOLI: CRITERI GENERALI</w:t>
      </w:r>
    </w:p>
    <w:p w14:paraId="761942CC" w14:textId="77777777" w:rsidR="00F52DA0" w:rsidRPr="0098072B" w:rsidRDefault="00F52DA0" w:rsidP="00F52DA0">
      <w:pPr>
        <w:tabs>
          <w:tab w:val="left" w:pos="851"/>
        </w:tabs>
        <w:spacing w:line="360" w:lineRule="auto"/>
        <w:jc w:val="both"/>
        <w:rPr>
          <w:rFonts w:ascii="Arial Narrow" w:hAnsi="Arial Narrow" w:cs="Arial"/>
          <w:color w:val="000000"/>
          <w:sz w:val="22"/>
          <w:szCs w:val="22"/>
        </w:rPr>
      </w:pPr>
    </w:p>
    <w:p w14:paraId="5E425CC3" w14:textId="4F73FDB7" w:rsidR="00596BAF" w:rsidRDefault="00F52DA0" w:rsidP="00596BAF">
      <w:pPr>
        <w:tabs>
          <w:tab w:val="left" w:pos="993"/>
        </w:tabs>
        <w:ind w:left="312"/>
        <w:rPr>
          <w:color w:val="000000"/>
          <w:sz w:val="22"/>
          <w:szCs w:val="22"/>
        </w:rPr>
      </w:pPr>
      <w:r w:rsidRPr="0098072B">
        <w:rPr>
          <w:color w:val="000000"/>
          <w:sz w:val="22"/>
          <w:szCs w:val="22"/>
        </w:rPr>
        <w:t xml:space="preserve">Ai fini della partecipazione alla procedura concorsuale, il candidato dovrà essere in possesso di </w:t>
      </w:r>
      <w:r w:rsidR="001C1A1B">
        <w:rPr>
          <w:color w:val="000000"/>
          <w:sz w:val="22"/>
          <w:szCs w:val="22"/>
        </w:rPr>
        <w:t>laurea triennale</w:t>
      </w:r>
      <w:r w:rsidRPr="0098072B">
        <w:rPr>
          <w:color w:val="000000"/>
          <w:sz w:val="22"/>
          <w:szCs w:val="22"/>
        </w:rPr>
        <w:t xml:space="preserve">. </w:t>
      </w:r>
    </w:p>
    <w:p w14:paraId="689245F8" w14:textId="7496F503" w:rsidR="00596BAF" w:rsidRPr="00567A6D" w:rsidRDefault="00596BAF" w:rsidP="00596BAF">
      <w:pPr>
        <w:tabs>
          <w:tab w:val="left" w:pos="993"/>
        </w:tabs>
        <w:ind w:left="312"/>
        <w:rPr>
          <w:sz w:val="22"/>
        </w:rPr>
      </w:pPr>
      <w:r w:rsidRPr="00567A6D">
        <w:rPr>
          <w:sz w:val="22"/>
        </w:rPr>
        <w:t>Ai titoli non può essere attribuito un punteggio complessivo superiore a 10/30 o equivalente.</w:t>
      </w:r>
    </w:p>
    <w:p w14:paraId="3D75792F" w14:textId="73B1D605" w:rsidR="00596BAF" w:rsidRPr="00567A6D" w:rsidRDefault="00596BAF" w:rsidP="00596BAF">
      <w:pPr>
        <w:tabs>
          <w:tab w:val="left" w:pos="993"/>
        </w:tabs>
        <w:rPr>
          <w:sz w:val="22"/>
        </w:rPr>
      </w:pPr>
      <w:r>
        <w:rPr>
          <w:sz w:val="22"/>
        </w:rPr>
        <w:t xml:space="preserve">      </w:t>
      </w:r>
      <w:r w:rsidRPr="00567A6D">
        <w:rPr>
          <w:sz w:val="22"/>
        </w:rPr>
        <w:t>I</w:t>
      </w:r>
      <w:r>
        <w:rPr>
          <w:sz w:val="22"/>
        </w:rPr>
        <w:t xml:space="preserve">l </w:t>
      </w:r>
      <w:r w:rsidRPr="00567A6D">
        <w:rPr>
          <w:sz w:val="22"/>
        </w:rPr>
        <w:t xml:space="preserve">punteggio complessivo di cui al comma </w:t>
      </w:r>
      <w:r>
        <w:rPr>
          <w:sz w:val="22"/>
        </w:rPr>
        <w:t>precedente</w:t>
      </w:r>
      <w:r w:rsidRPr="00567A6D">
        <w:rPr>
          <w:sz w:val="22"/>
        </w:rPr>
        <w:t xml:space="preserve"> è ripartito come segue:</w:t>
      </w:r>
    </w:p>
    <w:p w14:paraId="5EB6E5FA" w14:textId="27D93999" w:rsidR="00596BAF" w:rsidRPr="00567A6D" w:rsidRDefault="00596BAF" w:rsidP="00596BAF">
      <w:pPr>
        <w:numPr>
          <w:ilvl w:val="0"/>
          <w:numId w:val="27"/>
        </w:numPr>
        <w:rPr>
          <w:sz w:val="22"/>
        </w:rPr>
      </w:pPr>
      <w:r w:rsidRPr="00567A6D">
        <w:rPr>
          <w:sz w:val="22"/>
        </w:rPr>
        <w:t xml:space="preserve">Per i titoli di studio…………………………..  massimo punti </w:t>
      </w:r>
      <w:r w:rsidR="000E6E41">
        <w:rPr>
          <w:sz w:val="22"/>
        </w:rPr>
        <w:t>2</w:t>
      </w:r>
      <w:r w:rsidRPr="00567A6D">
        <w:rPr>
          <w:sz w:val="22"/>
        </w:rPr>
        <w:t>/30</w:t>
      </w:r>
    </w:p>
    <w:p w14:paraId="29A182DC" w14:textId="69561E67" w:rsidR="00596BAF" w:rsidRPr="00567A6D" w:rsidRDefault="00596BAF" w:rsidP="00596BAF">
      <w:pPr>
        <w:numPr>
          <w:ilvl w:val="0"/>
          <w:numId w:val="27"/>
        </w:numPr>
        <w:rPr>
          <w:sz w:val="22"/>
        </w:rPr>
      </w:pPr>
      <w:r w:rsidRPr="00567A6D">
        <w:rPr>
          <w:sz w:val="22"/>
        </w:rPr>
        <w:t xml:space="preserve">Per titoli di servizio………………………….  massimo punti </w:t>
      </w:r>
      <w:r w:rsidR="000E6E41">
        <w:rPr>
          <w:sz w:val="22"/>
        </w:rPr>
        <w:t>2</w:t>
      </w:r>
      <w:r w:rsidRPr="00567A6D">
        <w:rPr>
          <w:sz w:val="22"/>
        </w:rPr>
        <w:t>/30</w:t>
      </w:r>
    </w:p>
    <w:p w14:paraId="34260000" w14:textId="538376CD" w:rsidR="00596BAF" w:rsidRPr="00567A6D" w:rsidRDefault="00596BAF" w:rsidP="00596BAF">
      <w:pPr>
        <w:numPr>
          <w:ilvl w:val="0"/>
          <w:numId w:val="27"/>
        </w:numPr>
        <w:rPr>
          <w:sz w:val="22"/>
        </w:rPr>
      </w:pPr>
      <w:r w:rsidRPr="00567A6D">
        <w:rPr>
          <w:sz w:val="22"/>
        </w:rPr>
        <w:t xml:space="preserve">Per altri titoli…………………………………  massimo punti </w:t>
      </w:r>
      <w:r w:rsidR="000E6E41">
        <w:rPr>
          <w:sz w:val="22"/>
        </w:rPr>
        <w:t>6</w:t>
      </w:r>
      <w:r w:rsidRPr="00567A6D">
        <w:rPr>
          <w:sz w:val="22"/>
        </w:rPr>
        <w:t>/30</w:t>
      </w:r>
    </w:p>
    <w:p w14:paraId="42248D49" w14:textId="4E93208C" w:rsidR="00F52DA0" w:rsidRPr="0098072B" w:rsidRDefault="00F52DA0" w:rsidP="00F52DA0">
      <w:pPr>
        <w:tabs>
          <w:tab w:val="left" w:pos="851"/>
        </w:tabs>
        <w:spacing w:line="360" w:lineRule="auto"/>
        <w:jc w:val="both"/>
        <w:rPr>
          <w:color w:val="000000"/>
          <w:sz w:val="22"/>
          <w:szCs w:val="22"/>
        </w:rPr>
      </w:pPr>
    </w:p>
    <w:p w14:paraId="0F4D090E" w14:textId="0AE6E6A2" w:rsidR="00F52DA0" w:rsidRPr="0098072B" w:rsidRDefault="001E12A4" w:rsidP="00F52DA0">
      <w:pPr>
        <w:shd w:val="clear" w:color="auto" w:fill="E6E6E6"/>
        <w:spacing w:before="828" w:after="504"/>
        <w:jc w:val="center"/>
        <w:rPr>
          <w:rFonts w:ascii="Agency FB" w:hAnsi="Agency FB" w:cs="Arial"/>
          <w:sz w:val="22"/>
          <w:szCs w:val="22"/>
        </w:rPr>
      </w:pPr>
      <w:r>
        <w:rPr>
          <w:rFonts w:ascii="Arial Narrow" w:hAnsi="Arial Narrow" w:cs="Arial"/>
          <w:b/>
          <w:bCs/>
          <w:color w:val="800000"/>
          <w:spacing w:val="5"/>
          <w:sz w:val="22"/>
          <w:szCs w:val="22"/>
        </w:rPr>
        <w:t>T</w:t>
      </w:r>
      <w:r w:rsidR="00F52DA0" w:rsidRPr="0098072B">
        <w:rPr>
          <w:rFonts w:ascii="Arial Narrow" w:hAnsi="Arial Narrow" w:cs="Arial"/>
          <w:b/>
          <w:bCs/>
          <w:color w:val="800000"/>
          <w:spacing w:val="5"/>
          <w:sz w:val="22"/>
          <w:szCs w:val="22"/>
        </w:rPr>
        <w:t>ITOL</w:t>
      </w:r>
      <w:r w:rsidR="0006393C">
        <w:rPr>
          <w:rFonts w:ascii="Arial Narrow" w:hAnsi="Arial Narrow" w:cs="Arial"/>
          <w:b/>
          <w:bCs/>
          <w:color w:val="800000"/>
          <w:spacing w:val="5"/>
          <w:sz w:val="22"/>
          <w:szCs w:val="22"/>
        </w:rPr>
        <w:t>I</w:t>
      </w:r>
      <w:r w:rsidR="00F52DA0" w:rsidRPr="0098072B">
        <w:rPr>
          <w:rFonts w:ascii="Arial Narrow" w:hAnsi="Arial Narrow" w:cs="Arial"/>
          <w:b/>
          <w:bCs/>
          <w:color w:val="800000"/>
          <w:spacing w:val="5"/>
          <w:sz w:val="22"/>
          <w:szCs w:val="22"/>
        </w:rPr>
        <w:t xml:space="preserve"> VALUTABILI</w:t>
      </w:r>
      <w:r w:rsidR="00F52DA0" w:rsidRPr="0098072B">
        <w:rPr>
          <w:rFonts w:ascii="Arial Narrow" w:hAnsi="Arial Narrow" w:cs="Arial"/>
          <w:b/>
          <w:bCs/>
          <w:color w:val="800000"/>
          <w:spacing w:val="5"/>
          <w:sz w:val="22"/>
          <w:szCs w:val="22"/>
        </w:rPr>
        <w:br/>
      </w:r>
      <w:r w:rsidR="00F52DA0" w:rsidRPr="0098072B">
        <w:rPr>
          <w:rFonts w:ascii="Agency FB" w:hAnsi="Agency FB" w:cs="Arial"/>
          <w:b/>
          <w:bCs/>
          <w:sz w:val="22"/>
          <w:szCs w:val="22"/>
        </w:rPr>
        <w:t>(</w:t>
      </w:r>
      <w:r w:rsidR="00F52DA0" w:rsidRPr="0098072B">
        <w:rPr>
          <w:rFonts w:ascii="Agency FB" w:hAnsi="Agency FB" w:cs="Arial"/>
          <w:b/>
          <w:bCs/>
          <w:color w:val="800000"/>
          <w:sz w:val="22"/>
          <w:szCs w:val="22"/>
        </w:rPr>
        <w:t>punteggio massimo attribuibile 1</w:t>
      </w:r>
      <w:r w:rsidR="0006393C">
        <w:rPr>
          <w:rFonts w:ascii="Agency FB" w:hAnsi="Agency FB" w:cs="Arial"/>
          <w:b/>
          <w:bCs/>
          <w:color w:val="800000"/>
          <w:sz w:val="22"/>
          <w:szCs w:val="22"/>
        </w:rPr>
        <w:t>0/100</w:t>
      </w:r>
      <w:r w:rsidR="00F52DA0" w:rsidRPr="0098072B">
        <w:rPr>
          <w:rFonts w:ascii="Agency FB" w:hAnsi="Agency FB" w:cs="Arial"/>
          <w:b/>
          <w:bCs/>
          <w:color w:val="800000"/>
          <w:sz w:val="22"/>
          <w:szCs w:val="22"/>
        </w:rPr>
        <w:t>)</w:t>
      </w:r>
    </w:p>
    <w:p w14:paraId="19612845" w14:textId="086C6C90" w:rsidR="00F52DA0" w:rsidRPr="0098072B" w:rsidRDefault="00F52DA0" w:rsidP="00F52DA0">
      <w:pPr>
        <w:tabs>
          <w:tab w:val="left" w:pos="851"/>
        </w:tabs>
        <w:spacing w:line="360" w:lineRule="auto"/>
        <w:jc w:val="both"/>
        <w:rPr>
          <w:b/>
          <w:bCs/>
          <w:sz w:val="22"/>
          <w:szCs w:val="22"/>
        </w:rPr>
      </w:pPr>
      <w:r w:rsidRPr="0098072B">
        <w:rPr>
          <w:b/>
          <w:bCs/>
          <w:sz w:val="22"/>
          <w:szCs w:val="22"/>
        </w:rPr>
        <w:t>A.</w:t>
      </w:r>
      <w:r w:rsidRPr="0098072B">
        <w:rPr>
          <w:b/>
          <w:bCs/>
          <w:color w:val="993300"/>
          <w:sz w:val="22"/>
          <w:szCs w:val="22"/>
          <w:shd w:val="clear" w:color="auto" w:fill="E6E6E6"/>
        </w:rPr>
        <w:t>TITOLI</w:t>
      </w:r>
      <w:r w:rsidRPr="0098072B">
        <w:rPr>
          <w:sz w:val="22"/>
          <w:szCs w:val="22"/>
        </w:rPr>
        <w:tab/>
      </w:r>
    </w:p>
    <w:p w14:paraId="3F528BCD" w14:textId="0DAC5461" w:rsidR="00F52DA0" w:rsidRPr="00994AE9" w:rsidRDefault="00F52DA0" w:rsidP="00F52DA0">
      <w:pPr>
        <w:pStyle w:val="Textkrper"/>
        <w:spacing w:before="9"/>
        <w:rPr>
          <w:b/>
          <w:sz w:val="22"/>
          <w:szCs w:val="22"/>
          <w:u w:val="single"/>
        </w:rPr>
      </w:pPr>
      <w:r w:rsidRPr="0098072B">
        <w:rPr>
          <w:b/>
          <w:sz w:val="22"/>
          <w:szCs w:val="22"/>
        </w:rPr>
        <w:t xml:space="preserve">           </w:t>
      </w:r>
      <w:r w:rsidRPr="00994AE9">
        <w:rPr>
          <w:b/>
          <w:sz w:val="22"/>
          <w:szCs w:val="22"/>
          <w:u w:val="single"/>
        </w:rPr>
        <w:t>TITOLI</w:t>
      </w:r>
      <w:r w:rsidR="00596BAF" w:rsidRPr="00994AE9">
        <w:rPr>
          <w:b/>
          <w:sz w:val="22"/>
          <w:szCs w:val="22"/>
          <w:u w:val="single"/>
        </w:rPr>
        <w:t xml:space="preserve"> di studio (punteggio max </w:t>
      </w:r>
      <w:r w:rsidR="000E6E41" w:rsidRPr="00994AE9">
        <w:rPr>
          <w:b/>
          <w:sz w:val="22"/>
          <w:szCs w:val="22"/>
          <w:u w:val="single"/>
        </w:rPr>
        <w:t>2</w:t>
      </w:r>
      <w:r w:rsidR="00596BAF" w:rsidRPr="00994AE9">
        <w:rPr>
          <w:b/>
          <w:sz w:val="22"/>
          <w:szCs w:val="22"/>
          <w:u w:val="single"/>
        </w:rPr>
        <w:t>/30)</w:t>
      </w:r>
    </w:p>
    <w:p w14:paraId="312D0132" w14:textId="77777777" w:rsidR="00596BAF" w:rsidRPr="00994AE9" w:rsidRDefault="00596BAF" w:rsidP="00596BAF">
      <w:pPr>
        <w:tabs>
          <w:tab w:val="num" w:pos="1776"/>
        </w:tabs>
        <w:ind w:left="708"/>
        <w:rPr>
          <w:sz w:val="22"/>
        </w:rPr>
      </w:pPr>
      <w:r w:rsidRPr="00994AE9">
        <w:rPr>
          <w:sz w:val="22"/>
        </w:rPr>
        <w:t>Titolo di studio: si intendono quelli richiesti per l’ammissione al concorso. Nella categoria titolo di studio verrà valutato il voto conseguito nel titolo di studio prescritto per la partecipazione al concorso secondo le modalità di cui al prospetto sotto riportato.</w:t>
      </w:r>
    </w:p>
    <w:p w14:paraId="413A6A00" w14:textId="77777777" w:rsidR="00596BAF" w:rsidRPr="00081FF5" w:rsidRDefault="00596BAF" w:rsidP="00596BAF">
      <w:pPr>
        <w:ind w:left="1056" w:firstLine="765"/>
        <w:jc w:val="both"/>
        <w:rPr>
          <w:rFonts w:ascii="Arial" w:hAnsi="Arial" w:cs="Arial"/>
          <w:highlight w:val="yellow"/>
        </w:rPr>
      </w:pPr>
    </w:p>
    <w:tbl>
      <w:tblPr>
        <w:tblW w:w="3389" w:type="dxa"/>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18"/>
        <w:gridCol w:w="1262"/>
      </w:tblGrid>
      <w:tr w:rsidR="001D2D87" w14:paraId="021594B4" w14:textId="77777777" w:rsidTr="001D2D87">
        <w:tc>
          <w:tcPr>
            <w:tcW w:w="3389" w:type="dxa"/>
            <w:gridSpan w:val="3"/>
            <w:tcBorders>
              <w:top w:val="single" w:sz="4" w:space="0" w:color="auto"/>
              <w:left w:val="single" w:sz="4" w:space="0" w:color="auto"/>
              <w:bottom w:val="single" w:sz="4" w:space="0" w:color="auto"/>
              <w:right w:val="single" w:sz="4" w:space="0" w:color="auto"/>
            </w:tcBorders>
            <w:vAlign w:val="center"/>
            <w:hideMark/>
          </w:tcPr>
          <w:p w14:paraId="2718EBAA" w14:textId="77777777" w:rsidR="001D2D87" w:rsidRDefault="001D2D87" w:rsidP="003A5093">
            <w:pPr>
              <w:jc w:val="center"/>
              <w:rPr>
                <w:rFonts w:ascii="Arial" w:hAnsi="Arial" w:cs="Arial"/>
                <w:sz w:val="20"/>
                <w:szCs w:val="20"/>
              </w:rPr>
            </w:pPr>
            <w:r>
              <w:rPr>
                <w:rFonts w:ascii="Arial" w:hAnsi="Arial" w:cs="Arial"/>
                <w:sz w:val="20"/>
                <w:szCs w:val="20"/>
              </w:rPr>
              <w:t xml:space="preserve"> LAUREA</w:t>
            </w:r>
          </w:p>
        </w:tc>
      </w:tr>
      <w:tr w:rsidR="001D2D87" w14:paraId="7AC8CCEB" w14:textId="77777777" w:rsidTr="001D2D87">
        <w:tc>
          <w:tcPr>
            <w:tcW w:w="2127" w:type="dxa"/>
            <w:gridSpan w:val="2"/>
            <w:tcBorders>
              <w:top w:val="single" w:sz="4" w:space="0" w:color="auto"/>
              <w:left w:val="single" w:sz="4" w:space="0" w:color="auto"/>
              <w:bottom w:val="single" w:sz="4" w:space="0" w:color="auto"/>
              <w:right w:val="single" w:sz="4" w:space="0" w:color="auto"/>
            </w:tcBorders>
            <w:hideMark/>
          </w:tcPr>
          <w:p w14:paraId="354978AD" w14:textId="77777777" w:rsidR="001D2D87" w:rsidRDefault="001D2D87" w:rsidP="003A5093">
            <w:pPr>
              <w:jc w:val="center"/>
              <w:rPr>
                <w:rFonts w:ascii="Arial" w:hAnsi="Arial" w:cs="Arial"/>
                <w:sz w:val="20"/>
                <w:szCs w:val="20"/>
              </w:rPr>
            </w:pPr>
            <w:r>
              <w:rPr>
                <w:rFonts w:ascii="Arial" w:hAnsi="Arial" w:cs="Arial"/>
                <w:sz w:val="20"/>
                <w:szCs w:val="20"/>
              </w:rPr>
              <w:t>Espresso in centodecimi</w:t>
            </w:r>
          </w:p>
        </w:tc>
        <w:tc>
          <w:tcPr>
            <w:tcW w:w="1262" w:type="dxa"/>
            <w:tcBorders>
              <w:top w:val="single" w:sz="4" w:space="0" w:color="auto"/>
              <w:left w:val="single" w:sz="4" w:space="0" w:color="auto"/>
              <w:bottom w:val="single" w:sz="4" w:space="0" w:color="auto"/>
              <w:right w:val="single" w:sz="4" w:space="0" w:color="auto"/>
            </w:tcBorders>
          </w:tcPr>
          <w:p w14:paraId="5EA75D69" w14:textId="77777777" w:rsidR="001D2D87" w:rsidRDefault="001D2D87" w:rsidP="003A5093">
            <w:pPr>
              <w:jc w:val="center"/>
              <w:rPr>
                <w:rFonts w:ascii="Arial" w:hAnsi="Arial" w:cs="Arial"/>
                <w:sz w:val="20"/>
                <w:szCs w:val="20"/>
              </w:rPr>
            </w:pPr>
          </w:p>
          <w:p w14:paraId="55B779CF" w14:textId="77777777" w:rsidR="001D2D87" w:rsidRDefault="001D2D87" w:rsidP="003A5093">
            <w:pPr>
              <w:jc w:val="center"/>
              <w:rPr>
                <w:rFonts w:ascii="Arial" w:hAnsi="Arial" w:cs="Arial"/>
                <w:sz w:val="20"/>
                <w:szCs w:val="20"/>
              </w:rPr>
            </w:pPr>
            <w:r>
              <w:rPr>
                <w:rFonts w:ascii="Arial" w:hAnsi="Arial" w:cs="Arial"/>
                <w:sz w:val="20"/>
                <w:szCs w:val="20"/>
              </w:rPr>
              <w:t>Valutazione</w:t>
            </w:r>
          </w:p>
        </w:tc>
      </w:tr>
      <w:tr w:rsidR="001D2D87" w14:paraId="4B4D1F35" w14:textId="77777777" w:rsidTr="001D2D87">
        <w:tc>
          <w:tcPr>
            <w:tcW w:w="709" w:type="dxa"/>
            <w:tcBorders>
              <w:top w:val="single" w:sz="4" w:space="0" w:color="auto"/>
              <w:left w:val="single" w:sz="4" w:space="0" w:color="auto"/>
              <w:bottom w:val="single" w:sz="4" w:space="0" w:color="auto"/>
              <w:right w:val="single" w:sz="4" w:space="0" w:color="auto"/>
            </w:tcBorders>
            <w:hideMark/>
          </w:tcPr>
          <w:p w14:paraId="2D6439B3" w14:textId="77777777" w:rsidR="001D2D87" w:rsidRDefault="001D2D87" w:rsidP="003A5093">
            <w:pPr>
              <w:jc w:val="center"/>
              <w:rPr>
                <w:rFonts w:ascii="Arial" w:hAnsi="Arial" w:cs="Arial"/>
                <w:sz w:val="20"/>
                <w:szCs w:val="20"/>
              </w:rPr>
            </w:pPr>
            <w:r>
              <w:rPr>
                <w:rFonts w:ascii="Arial" w:hAnsi="Arial" w:cs="Arial"/>
                <w:sz w:val="20"/>
                <w:szCs w:val="20"/>
              </w:rPr>
              <w:t>da</w:t>
            </w:r>
          </w:p>
        </w:tc>
        <w:tc>
          <w:tcPr>
            <w:tcW w:w="1418" w:type="dxa"/>
            <w:tcBorders>
              <w:top w:val="single" w:sz="4" w:space="0" w:color="auto"/>
              <w:left w:val="single" w:sz="4" w:space="0" w:color="auto"/>
              <w:bottom w:val="single" w:sz="4" w:space="0" w:color="auto"/>
              <w:right w:val="single" w:sz="4" w:space="0" w:color="auto"/>
            </w:tcBorders>
            <w:hideMark/>
          </w:tcPr>
          <w:p w14:paraId="79065FD7" w14:textId="77777777" w:rsidR="001D2D87" w:rsidRDefault="001D2D87" w:rsidP="003A5093">
            <w:pPr>
              <w:jc w:val="center"/>
              <w:rPr>
                <w:rFonts w:ascii="Arial" w:hAnsi="Arial" w:cs="Arial"/>
                <w:sz w:val="20"/>
                <w:szCs w:val="20"/>
              </w:rPr>
            </w:pPr>
            <w:r>
              <w:rPr>
                <w:rFonts w:ascii="Arial" w:hAnsi="Arial" w:cs="Arial"/>
                <w:sz w:val="20"/>
                <w:szCs w:val="20"/>
              </w:rPr>
              <w:t>a</w:t>
            </w:r>
          </w:p>
        </w:tc>
        <w:tc>
          <w:tcPr>
            <w:tcW w:w="1262" w:type="dxa"/>
            <w:tcBorders>
              <w:top w:val="single" w:sz="4" w:space="0" w:color="auto"/>
              <w:left w:val="single" w:sz="4" w:space="0" w:color="auto"/>
              <w:bottom w:val="single" w:sz="4" w:space="0" w:color="auto"/>
              <w:right w:val="single" w:sz="4" w:space="0" w:color="auto"/>
            </w:tcBorders>
          </w:tcPr>
          <w:p w14:paraId="0497B6D1" w14:textId="77777777" w:rsidR="001D2D87" w:rsidRDefault="001D2D87" w:rsidP="003A5093">
            <w:pPr>
              <w:jc w:val="center"/>
              <w:rPr>
                <w:rFonts w:ascii="Arial" w:hAnsi="Arial" w:cs="Arial"/>
                <w:sz w:val="20"/>
                <w:szCs w:val="20"/>
              </w:rPr>
            </w:pPr>
          </w:p>
        </w:tc>
      </w:tr>
      <w:tr w:rsidR="001D2D87" w14:paraId="6FFEABC0" w14:textId="77777777" w:rsidTr="001D2D87">
        <w:tc>
          <w:tcPr>
            <w:tcW w:w="709" w:type="dxa"/>
            <w:tcBorders>
              <w:top w:val="single" w:sz="4" w:space="0" w:color="auto"/>
              <w:left w:val="single" w:sz="4" w:space="0" w:color="auto"/>
              <w:bottom w:val="single" w:sz="4" w:space="0" w:color="auto"/>
              <w:right w:val="single" w:sz="4" w:space="0" w:color="auto"/>
            </w:tcBorders>
            <w:hideMark/>
          </w:tcPr>
          <w:p w14:paraId="3F1824CE" w14:textId="77777777" w:rsidR="001D2D87" w:rsidRDefault="001D2D87" w:rsidP="003A5093">
            <w:pPr>
              <w:jc w:val="center"/>
              <w:rPr>
                <w:rFonts w:ascii="Arial" w:hAnsi="Arial" w:cs="Arial"/>
                <w:sz w:val="20"/>
                <w:szCs w:val="20"/>
              </w:rPr>
            </w:pPr>
            <w:r>
              <w:rPr>
                <w:rFonts w:ascii="Arial" w:hAnsi="Arial" w:cs="Arial"/>
                <w:sz w:val="20"/>
                <w:szCs w:val="20"/>
              </w:rPr>
              <w:t>66</w:t>
            </w:r>
          </w:p>
        </w:tc>
        <w:tc>
          <w:tcPr>
            <w:tcW w:w="1418" w:type="dxa"/>
            <w:tcBorders>
              <w:top w:val="single" w:sz="4" w:space="0" w:color="auto"/>
              <w:left w:val="single" w:sz="4" w:space="0" w:color="auto"/>
              <w:bottom w:val="single" w:sz="4" w:space="0" w:color="auto"/>
              <w:right w:val="single" w:sz="4" w:space="0" w:color="auto"/>
            </w:tcBorders>
            <w:hideMark/>
          </w:tcPr>
          <w:p w14:paraId="1C48C9E8" w14:textId="77777777" w:rsidR="001D2D87" w:rsidRDefault="001D2D87" w:rsidP="003A5093">
            <w:pPr>
              <w:jc w:val="center"/>
              <w:rPr>
                <w:rFonts w:ascii="Arial" w:hAnsi="Arial" w:cs="Arial"/>
                <w:sz w:val="20"/>
                <w:szCs w:val="20"/>
              </w:rPr>
            </w:pPr>
            <w:r>
              <w:rPr>
                <w:rFonts w:ascii="Arial" w:hAnsi="Arial" w:cs="Arial"/>
                <w:sz w:val="20"/>
                <w:szCs w:val="20"/>
              </w:rPr>
              <w:t>79</w:t>
            </w:r>
          </w:p>
        </w:tc>
        <w:tc>
          <w:tcPr>
            <w:tcW w:w="1262" w:type="dxa"/>
            <w:tcBorders>
              <w:top w:val="single" w:sz="4" w:space="0" w:color="auto"/>
              <w:left w:val="single" w:sz="4" w:space="0" w:color="auto"/>
              <w:bottom w:val="single" w:sz="4" w:space="0" w:color="auto"/>
              <w:right w:val="single" w:sz="4" w:space="0" w:color="auto"/>
            </w:tcBorders>
            <w:hideMark/>
          </w:tcPr>
          <w:p w14:paraId="2F767F4E" w14:textId="77777777" w:rsidR="001D2D87" w:rsidRDefault="001D2D87" w:rsidP="003A5093">
            <w:pPr>
              <w:jc w:val="center"/>
              <w:rPr>
                <w:rFonts w:ascii="Arial" w:hAnsi="Arial" w:cs="Arial"/>
                <w:sz w:val="20"/>
                <w:szCs w:val="20"/>
              </w:rPr>
            </w:pPr>
            <w:r>
              <w:rPr>
                <w:rFonts w:ascii="Arial" w:hAnsi="Arial" w:cs="Arial"/>
                <w:sz w:val="20"/>
                <w:szCs w:val="20"/>
              </w:rPr>
              <w:t>0,3</w:t>
            </w:r>
          </w:p>
        </w:tc>
      </w:tr>
      <w:tr w:rsidR="001D2D87" w14:paraId="0DBA1B8B" w14:textId="77777777" w:rsidTr="001D2D87">
        <w:tc>
          <w:tcPr>
            <w:tcW w:w="709" w:type="dxa"/>
            <w:tcBorders>
              <w:top w:val="single" w:sz="4" w:space="0" w:color="auto"/>
              <w:left w:val="single" w:sz="4" w:space="0" w:color="auto"/>
              <w:bottom w:val="single" w:sz="4" w:space="0" w:color="auto"/>
              <w:right w:val="single" w:sz="4" w:space="0" w:color="auto"/>
            </w:tcBorders>
            <w:hideMark/>
          </w:tcPr>
          <w:p w14:paraId="40DE1613" w14:textId="77777777" w:rsidR="001D2D87" w:rsidRDefault="001D2D87" w:rsidP="003A5093">
            <w:pPr>
              <w:jc w:val="center"/>
              <w:rPr>
                <w:rFonts w:ascii="Arial" w:hAnsi="Arial" w:cs="Arial"/>
                <w:sz w:val="20"/>
                <w:szCs w:val="20"/>
              </w:rPr>
            </w:pPr>
            <w:r>
              <w:rPr>
                <w:rFonts w:ascii="Arial" w:hAnsi="Arial" w:cs="Arial"/>
                <w:sz w:val="20"/>
                <w:szCs w:val="20"/>
              </w:rPr>
              <w:t>80</w:t>
            </w:r>
          </w:p>
        </w:tc>
        <w:tc>
          <w:tcPr>
            <w:tcW w:w="1418" w:type="dxa"/>
            <w:tcBorders>
              <w:top w:val="single" w:sz="4" w:space="0" w:color="auto"/>
              <w:left w:val="single" w:sz="4" w:space="0" w:color="auto"/>
              <w:bottom w:val="single" w:sz="4" w:space="0" w:color="auto"/>
              <w:right w:val="single" w:sz="4" w:space="0" w:color="auto"/>
            </w:tcBorders>
            <w:hideMark/>
          </w:tcPr>
          <w:p w14:paraId="2301B278" w14:textId="77777777" w:rsidR="001D2D87" w:rsidRDefault="001D2D87" w:rsidP="003A5093">
            <w:pPr>
              <w:jc w:val="center"/>
              <w:rPr>
                <w:rFonts w:ascii="Arial" w:hAnsi="Arial" w:cs="Arial"/>
                <w:sz w:val="20"/>
                <w:szCs w:val="20"/>
              </w:rPr>
            </w:pPr>
            <w:r>
              <w:rPr>
                <w:rFonts w:ascii="Arial" w:hAnsi="Arial" w:cs="Arial"/>
                <w:sz w:val="20"/>
                <w:szCs w:val="20"/>
              </w:rPr>
              <w:t>92</w:t>
            </w:r>
          </w:p>
        </w:tc>
        <w:tc>
          <w:tcPr>
            <w:tcW w:w="1262" w:type="dxa"/>
            <w:tcBorders>
              <w:top w:val="single" w:sz="4" w:space="0" w:color="auto"/>
              <w:left w:val="single" w:sz="4" w:space="0" w:color="auto"/>
              <w:bottom w:val="single" w:sz="4" w:space="0" w:color="auto"/>
              <w:right w:val="single" w:sz="4" w:space="0" w:color="auto"/>
            </w:tcBorders>
            <w:hideMark/>
          </w:tcPr>
          <w:p w14:paraId="132857B9" w14:textId="77777777" w:rsidR="001D2D87" w:rsidRDefault="001D2D87" w:rsidP="003A5093">
            <w:pPr>
              <w:jc w:val="center"/>
              <w:rPr>
                <w:rFonts w:ascii="Arial" w:hAnsi="Arial" w:cs="Arial"/>
                <w:sz w:val="20"/>
                <w:szCs w:val="20"/>
              </w:rPr>
            </w:pPr>
            <w:r>
              <w:rPr>
                <w:rFonts w:ascii="Arial" w:hAnsi="Arial" w:cs="Arial"/>
                <w:sz w:val="20"/>
                <w:szCs w:val="20"/>
              </w:rPr>
              <w:t>0,5</w:t>
            </w:r>
          </w:p>
        </w:tc>
      </w:tr>
      <w:tr w:rsidR="001D2D87" w14:paraId="03CFA71D" w14:textId="77777777" w:rsidTr="001D2D87">
        <w:tc>
          <w:tcPr>
            <w:tcW w:w="709" w:type="dxa"/>
            <w:tcBorders>
              <w:top w:val="single" w:sz="4" w:space="0" w:color="auto"/>
              <w:left w:val="single" w:sz="4" w:space="0" w:color="auto"/>
              <w:bottom w:val="single" w:sz="4" w:space="0" w:color="auto"/>
              <w:right w:val="single" w:sz="4" w:space="0" w:color="auto"/>
            </w:tcBorders>
            <w:hideMark/>
          </w:tcPr>
          <w:p w14:paraId="03A1E145" w14:textId="77777777" w:rsidR="001D2D87" w:rsidRDefault="001D2D87" w:rsidP="003A5093">
            <w:pPr>
              <w:jc w:val="center"/>
              <w:rPr>
                <w:rFonts w:ascii="Arial" w:hAnsi="Arial" w:cs="Arial"/>
                <w:sz w:val="20"/>
                <w:szCs w:val="20"/>
              </w:rPr>
            </w:pPr>
            <w:r>
              <w:rPr>
                <w:rFonts w:ascii="Arial" w:hAnsi="Arial" w:cs="Arial"/>
                <w:sz w:val="20"/>
                <w:szCs w:val="20"/>
              </w:rPr>
              <w:t>93</w:t>
            </w:r>
          </w:p>
        </w:tc>
        <w:tc>
          <w:tcPr>
            <w:tcW w:w="1418" w:type="dxa"/>
            <w:tcBorders>
              <w:top w:val="single" w:sz="4" w:space="0" w:color="auto"/>
              <w:left w:val="single" w:sz="4" w:space="0" w:color="auto"/>
              <w:bottom w:val="single" w:sz="4" w:space="0" w:color="auto"/>
              <w:right w:val="single" w:sz="4" w:space="0" w:color="auto"/>
            </w:tcBorders>
            <w:hideMark/>
          </w:tcPr>
          <w:p w14:paraId="744BD061" w14:textId="77777777" w:rsidR="001D2D87" w:rsidRDefault="001D2D87" w:rsidP="003A5093">
            <w:pPr>
              <w:jc w:val="center"/>
              <w:rPr>
                <w:rFonts w:ascii="Arial" w:hAnsi="Arial" w:cs="Arial"/>
                <w:sz w:val="20"/>
                <w:szCs w:val="20"/>
              </w:rPr>
            </w:pPr>
            <w:r>
              <w:rPr>
                <w:rFonts w:ascii="Arial" w:hAnsi="Arial" w:cs="Arial"/>
                <w:sz w:val="20"/>
                <w:szCs w:val="20"/>
              </w:rPr>
              <w:t>105</w:t>
            </w:r>
          </w:p>
        </w:tc>
        <w:tc>
          <w:tcPr>
            <w:tcW w:w="1262" w:type="dxa"/>
            <w:tcBorders>
              <w:top w:val="single" w:sz="4" w:space="0" w:color="auto"/>
              <w:left w:val="single" w:sz="4" w:space="0" w:color="auto"/>
              <w:bottom w:val="single" w:sz="4" w:space="0" w:color="auto"/>
              <w:right w:val="single" w:sz="4" w:space="0" w:color="auto"/>
            </w:tcBorders>
            <w:hideMark/>
          </w:tcPr>
          <w:p w14:paraId="1B8621E9" w14:textId="77777777" w:rsidR="001D2D87" w:rsidRDefault="001D2D87" w:rsidP="003A5093">
            <w:pPr>
              <w:jc w:val="center"/>
              <w:rPr>
                <w:rFonts w:ascii="Arial" w:hAnsi="Arial" w:cs="Arial"/>
                <w:sz w:val="20"/>
                <w:szCs w:val="20"/>
              </w:rPr>
            </w:pPr>
            <w:r>
              <w:rPr>
                <w:rFonts w:ascii="Arial" w:hAnsi="Arial" w:cs="Arial"/>
                <w:sz w:val="20"/>
                <w:szCs w:val="20"/>
              </w:rPr>
              <w:t>1</w:t>
            </w:r>
          </w:p>
        </w:tc>
      </w:tr>
      <w:tr w:rsidR="001D2D87" w14:paraId="272FFE1F" w14:textId="77777777" w:rsidTr="001D2D87">
        <w:tc>
          <w:tcPr>
            <w:tcW w:w="709" w:type="dxa"/>
            <w:tcBorders>
              <w:top w:val="single" w:sz="4" w:space="0" w:color="auto"/>
              <w:left w:val="single" w:sz="4" w:space="0" w:color="auto"/>
              <w:bottom w:val="single" w:sz="4" w:space="0" w:color="auto"/>
              <w:right w:val="single" w:sz="4" w:space="0" w:color="auto"/>
            </w:tcBorders>
            <w:hideMark/>
          </w:tcPr>
          <w:p w14:paraId="713856DB" w14:textId="77777777" w:rsidR="001D2D87" w:rsidRDefault="001D2D87" w:rsidP="003A5093">
            <w:pPr>
              <w:jc w:val="center"/>
              <w:rPr>
                <w:rFonts w:ascii="Arial" w:hAnsi="Arial" w:cs="Arial"/>
                <w:sz w:val="20"/>
                <w:szCs w:val="20"/>
              </w:rPr>
            </w:pPr>
            <w:r>
              <w:rPr>
                <w:rFonts w:ascii="Arial" w:hAnsi="Arial" w:cs="Arial"/>
                <w:sz w:val="20"/>
                <w:szCs w:val="20"/>
              </w:rPr>
              <w:t>106</w:t>
            </w:r>
          </w:p>
        </w:tc>
        <w:tc>
          <w:tcPr>
            <w:tcW w:w="1418" w:type="dxa"/>
            <w:tcBorders>
              <w:top w:val="single" w:sz="4" w:space="0" w:color="auto"/>
              <w:left w:val="single" w:sz="4" w:space="0" w:color="auto"/>
              <w:bottom w:val="single" w:sz="4" w:space="0" w:color="auto"/>
              <w:right w:val="single" w:sz="4" w:space="0" w:color="auto"/>
            </w:tcBorders>
            <w:hideMark/>
          </w:tcPr>
          <w:p w14:paraId="1968F58A" w14:textId="77777777" w:rsidR="001D2D87" w:rsidRDefault="001D2D87" w:rsidP="003A5093">
            <w:pPr>
              <w:jc w:val="center"/>
              <w:rPr>
                <w:rFonts w:ascii="Arial" w:hAnsi="Arial" w:cs="Arial"/>
                <w:sz w:val="20"/>
                <w:szCs w:val="20"/>
              </w:rPr>
            </w:pPr>
            <w:r>
              <w:rPr>
                <w:rFonts w:ascii="Arial" w:hAnsi="Arial" w:cs="Arial"/>
                <w:sz w:val="20"/>
                <w:szCs w:val="20"/>
              </w:rPr>
              <w:t>110 E LODE</w:t>
            </w:r>
          </w:p>
        </w:tc>
        <w:tc>
          <w:tcPr>
            <w:tcW w:w="1262" w:type="dxa"/>
            <w:tcBorders>
              <w:top w:val="single" w:sz="4" w:space="0" w:color="auto"/>
              <w:left w:val="single" w:sz="4" w:space="0" w:color="auto"/>
              <w:bottom w:val="single" w:sz="4" w:space="0" w:color="auto"/>
              <w:right w:val="single" w:sz="4" w:space="0" w:color="auto"/>
            </w:tcBorders>
            <w:hideMark/>
          </w:tcPr>
          <w:p w14:paraId="6AA06AD9" w14:textId="77777777" w:rsidR="001D2D87" w:rsidRDefault="001D2D87" w:rsidP="003A5093">
            <w:pPr>
              <w:jc w:val="center"/>
              <w:rPr>
                <w:rFonts w:ascii="Arial" w:hAnsi="Arial" w:cs="Arial"/>
                <w:sz w:val="20"/>
                <w:szCs w:val="20"/>
              </w:rPr>
            </w:pPr>
            <w:r>
              <w:rPr>
                <w:rFonts w:ascii="Arial" w:hAnsi="Arial" w:cs="Arial"/>
                <w:sz w:val="20"/>
                <w:szCs w:val="20"/>
              </w:rPr>
              <w:t>2</w:t>
            </w:r>
          </w:p>
        </w:tc>
      </w:tr>
    </w:tbl>
    <w:p w14:paraId="7734A554" w14:textId="77777777" w:rsidR="000E6E41" w:rsidRDefault="000E6E41" w:rsidP="000E6E41">
      <w:pPr>
        <w:jc w:val="both"/>
        <w:rPr>
          <w:rFonts w:ascii="Arial" w:hAnsi="Arial" w:cs="Arial"/>
          <w:lang w:eastAsia="en-US"/>
        </w:rPr>
      </w:pPr>
    </w:p>
    <w:p w14:paraId="4F8E1ECC" w14:textId="18863385" w:rsidR="000E6E41" w:rsidRDefault="000E6E41" w:rsidP="000E6E41">
      <w:pPr>
        <w:tabs>
          <w:tab w:val="left" w:pos="993"/>
        </w:tabs>
        <w:rPr>
          <w:sz w:val="22"/>
        </w:rPr>
      </w:pPr>
      <w:r>
        <w:rPr>
          <w:sz w:val="22"/>
        </w:rPr>
        <w:t xml:space="preserve"> </w:t>
      </w:r>
      <w:r>
        <w:rPr>
          <w:sz w:val="22"/>
        </w:rPr>
        <w:tab/>
        <w:t>I</w:t>
      </w:r>
      <w:r w:rsidRPr="00567A6D">
        <w:rPr>
          <w:sz w:val="22"/>
        </w:rPr>
        <w:t xml:space="preserve"> titoli di studio </w:t>
      </w:r>
      <w:r>
        <w:rPr>
          <w:sz w:val="22"/>
        </w:rPr>
        <w:t>saranno valutati anche</w:t>
      </w:r>
      <w:r w:rsidRPr="00567A6D">
        <w:rPr>
          <w:sz w:val="22"/>
        </w:rPr>
        <w:t xml:space="preserve"> tra i titoli vari</w:t>
      </w:r>
      <w:r>
        <w:rPr>
          <w:sz w:val="22"/>
        </w:rPr>
        <w:t xml:space="preserve"> se maggiormente attinenti al profilo da </w:t>
      </w:r>
    </w:p>
    <w:p w14:paraId="1A404EE1" w14:textId="77777777" w:rsidR="000E6E41" w:rsidRPr="00567A6D" w:rsidRDefault="000E6E41" w:rsidP="000E6E41">
      <w:pPr>
        <w:tabs>
          <w:tab w:val="left" w:pos="993"/>
        </w:tabs>
        <w:rPr>
          <w:sz w:val="22"/>
        </w:rPr>
      </w:pPr>
      <w:r>
        <w:rPr>
          <w:sz w:val="22"/>
        </w:rPr>
        <w:tab/>
      </w:r>
      <w:r>
        <w:rPr>
          <w:sz w:val="22"/>
        </w:rPr>
        <w:tab/>
        <w:t>ricoprire</w:t>
      </w:r>
      <w:r w:rsidRPr="00567A6D">
        <w:rPr>
          <w:sz w:val="22"/>
        </w:rPr>
        <w:t>.</w:t>
      </w:r>
    </w:p>
    <w:p w14:paraId="0649E9A2" w14:textId="3209F3EC" w:rsidR="000E6E41" w:rsidRPr="00735039" w:rsidRDefault="00994AE9" w:rsidP="00994AE9">
      <w:pPr>
        <w:spacing w:before="432" w:line="480" w:lineRule="auto"/>
        <w:ind w:right="86"/>
        <w:outlineLvl w:val="5"/>
        <w:rPr>
          <w:b/>
          <w:spacing w:val="-10"/>
          <w:sz w:val="20"/>
          <w:szCs w:val="20"/>
        </w:rPr>
      </w:pPr>
      <w:r>
        <w:rPr>
          <w:b/>
          <w:spacing w:val="-10"/>
          <w:sz w:val="20"/>
          <w:szCs w:val="20"/>
        </w:rPr>
        <w:t xml:space="preserve">                </w:t>
      </w:r>
      <w:r w:rsidR="000E6E41" w:rsidRPr="00735039">
        <w:rPr>
          <w:b/>
          <w:spacing w:val="-10"/>
          <w:sz w:val="20"/>
          <w:szCs w:val="20"/>
        </w:rPr>
        <w:t xml:space="preserve">TITOLI DI SERVIZIO (punteggio massimo attribuibile </w:t>
      </w:r>
      <w:r w:rsidR="000E6E41">
        <w:rPr>
          <w:b/>
          <w:spacing w:val="-10"/>
          <w:sz w:val="20"/>
          <w:szCs w:val="20"/>
        </w:rPr>
        <w:t>2</w:t>
      </w:r>
      <w:r w:rsidR="000E6E41" w:rsidRPr="00735039">
        <w:rPr>
          <w:b/>
          <w:spacing w:val="-10"/>
          <w:sz w:val="20"/>
          <w:szCs w:val="20"/>
        </w:rPr>
        <w:t>/30)</w:t>
      </w:r>
    </w:p>
    <w:p w14:paraId="5C94AD56" w14:textId="77777777" w:rsidR="000E6E41" w:rsidRPr="00735039" w:rsidRDefault="000E6E41" w:rsidP="000E6E41">
      <w:pPr>
        <w:tabs>
          <w:tab w:val="left" w:pos="993"/>
        </w:tabs>
        <w:ind w:left="709"/>
        <w:rPr>
          <w:sz w:val="22"/>
        </w:rPr>
      </w:pPr>
      <w:r w:rsidRPr="00735039">
        <w:rPr>
          <w:sz w:val="22"/>
        </w:rPr>
        <w:lastRenderedPageBreak/>
        <w:t>Viene valutato unicamente il servizio prestato in posizione di ruolo e non di ruolo alle dipendenze della Pubblica Amministrazione sia a tempo determinato che a tempo indeterminato. Vengono attribuiti i seguenti punteggi:</w:t>
      </w:r>
    </w:p>
    <w:p w14:paraId="4ECAB301" w14:textId="77777777" w:rsidR="000E6E41" w:rsidRPr="004D5F85" w:rsidRDefault="000E6E41" w:rsidP="000E6E41">
      <w:pPr>
        <w:numPr>
          <w:ilvl w:val="3"/>
          <w:numId w:val="29"/>
        </w:numPr>
        <w:tabs>
          <w:tab w:val="left" w:pos="1560"/>
          <w:tab w:val="num" w:pos="1844"/>
        </w:tabs>
        <w:ind w:left="1560" w:hanging="567"/>
        <w:jc w:val="both"/>
        <w:rPr>
          <w:b/>
          <w:sz w:val="22"/>
        </w:rPr>
      </w:pPr>
      <w:r w:rsidRPr="00735039">
        <w:rPr>
          <w:sz w:val="22"/>
        </w:rPr>
        <w:t>Servizio prestato nella stessa area di attività ed in categoria superiore al posto messo a concorso – per ogni anno…………</w:t>
      </w:r>
      <w:r>
        <w:rPr>
          <w:sz w:val="22"/>
        </w:rPr>
        <w:t>……………………………………</w:t>
      </w:r>
      <w:r w:rsidRPr="00735039">
        <w:rPr>
          <w:sz w:val="22"/>
        </w:rPr>
        <w:t xml:space="preserve">……   </w:t>
      </w:r>
      <w:r w:rsidRPr="004D5F85">
        <w:rPr>
          <w:b/>
          <w:sz w:val="22"/>
        </w:rPr>
        <w:t>Punti       0,50</w:t>
      </w:r>
    </w:p>
    <w:p w14:paraId="51420361" w14:textId="77777777" w:rsidR="000E6E41" w:rsidRPr="00735039" w:rsidRDefault="000E6E41" w:rsidP="000E6E41">
      <w:pPr>
        <w:numPr>
          <w:ilvl w:val="3"/>
          <w:numId w:val="29"/>
        </w:numPr>
        <w:tabs>
          <w:tab w:val="left" w:pos="1560"/>
          <w:tab w:val="num" w:pos="1844"/>
        </w:tabs>
        <w:ind w:left="1560" w:hanging="567"/>
        <w:jc w:val="both"/>
        <w:rPr>
          <w:sz w:val="22"/>
        </w:rPr>
      </w:pPr>
      <w:r w:rsidRPr="00735039">
        <w:rPr>
          <w:sz w:val="22"/>
        </w:rPr>
        <w:t>Servizio prestato nella stessa area di attività e nella stessa categoria del posto messo a concorso – per ogni anno………</w:t>
      </w:r>
      <w:r>
        <w:rPr>
          <w:sz w:val="22"/>
        </w:rPr>
        <w:t>……………………………………..</w:t>
      </w:r>
      <w:r w:rsidRPr="00735039">
        <w:rPr>
          <w:sz w:val="22"/>
        </w:rPr>
        <w:t xml:space="preserve">……   </w:t>
      </w:r>
      <w:r>
        <w:rPr>
          <w:sz w:val="22"/>
        </w:rPr>
        <w:t xml:space="preserve">  </w:t>
      </w:r>
      <w:r w:rsidRPr="004D5F85">
        <w:rPr>
          <w:b/>
          <w:sz w:val="22"/>
        </w:rPr>
        <w:t>Punti      0,40</w:t>
      </w:r>
    </w:p>
    <w:p w14:paraId="6C888E28" w14:textId="77777777" w:rsidR="000E6E41" w:rsidRPr="00735039" w:rsidRDefault="000E6E41" w:rsidP="000E6E41">
      <w:pPr>
        <w:numPr>
          <w:ilvl w:val="3"/>
          <w:numId w:val="29"/>
        </w:numPr>
        <w:tabs>
          <w:tab w:val="left" w:pos="1560"/>
          <w:tab w:val="num" w:pos="1844"/>
        </w:tabs>
        <w:ind w:left="1560" w:hanging="567"/>
        <w:jc w:val="both"/>
        <w:rPr>
          <w:sz w:val="22"/>
        </w:rPr>
      </w:pPr>
      <w:r w:rsidRPr="00735039">
        <w:rPr>
          <w:sz w:val="22"/>
        </w:rPr>
        <w:t>Servizio prestato nella stessa area di attività ed in categoria inferiore al posto messo a concorso – per ogni anno……</w:t>
      </w:r>
      <w:r>
        <w:rPr>
          <w:sz w:val="22"/>
        </w:rPr>
        <w:t>…………………………………..</w:t>
      </w:r>
      <w:r w:rsidRPr="00735039">
        <w:rPr>
          <w:sz w:val="22"/>
        </w:rPr>
        <w:t xml:space="preserve">…………..   </w:t>
      </w:r>
      <w:r w:rsidRPr="004D5F85">
        <w:rPr>
          <w:b/>
          <w:sz w:val="22"/>
        </w:rPr>
        <w:t>Punti       0,10</w:t>
      </w:r>
    </w:p>
    <w:p w14:paraId="4DC28047" w14:textId="77777777" w:rsidR="000E6E41" w:rsidRPr="004D5F85" w:rsidRDefault="000E6E41" w:rsidP="000E6E41">
      <w:pPr>
        <w:tabs>
          <w:tab w:val="left" w:pos="1560"/>
        </w:tabs>
        <w:ind w:left="1560"/>
        <w:jc w:val="both"/>
        <w:rPr>
          <w:b/>
          <w:sz w:val="22"/>
        </w:rPr>
      </w:pPr>
    </w:p>
    <w:p w14:paraId="39C0056D" w14:textId="77777777" w:rsidR="000E6E41" w:rsidRPr="00735039" w:rsidRDefault="000E6E41" w:rsidP="000E6E41">
      <w:pPr>
        <w:tabs>
          <w:tab w:val="left" w:pos="993"/>
        </w:tabs>
        <w:ind w:left="567"/>
        <w:jc w:val="both"/>
        <w:rPr>
          <w:sz w:val="22"/>
        </w:rPr>
      </w:pPr>
      <w:r w:rsidRPr="00735039">
        <w:rPr>
          <w:sz w:val="22"/>
        </w:rPr>
        <w:t>Il servizio prestato nel periodo successivo alla data di scadenza del bando non potrà essere valutato.   Il servizio annuo è frazionabile in mesi ai fini della valutazione. Nel computo totale del servizio, i periodi superiori a 15 giorni si computano come mese intero, quelli inferiori non si valutano.</w:t>
      </w:r>
    </w:p>
    <w:p w14:paraId="169CF414" w14:textId="77777777" w:rsidR="000E6E41" w:rsidRPr="00735039" w:rsidRDefault="000E6E41" w:rsidP="000E6E41">
      <w:pPr>
        <w:tabs>
          <w:tab w:val="left" w:pos="993"/>
        </w:tabs>
        <w:ind w:left="709"/>
        <w:rPr>
          <w:sz w:val="22"/>
        </w:rPr>
      </w:pPr>
    </w:p>
    <w:p w14:paraId="1E4C4FB3" w14:textId="135DDB33" w:rsidR="000E6E41" w:rsidRDefault="000E6E41" w:rsidP="000E6E41">
      <w:pPr>
        <w:tabs>
          <w:tab w:val="left" w:pos="720"/>
          <w:tab w:val="left" w:pos="3564"/>
        </w:tabs>
        <w:spacing w:before="432" w:line="480" w:lineRule="auto"/>
        <w:ind w:left="567" w:right="86"/>
        <w:outlineLvl w:val="5"/>
        <w:rPr>
          <w:b/>
          <w:spacing w:val="-10"/>
          <w:sz w:val="20"/>
          <w:szCs w:val="20"/>
        </w:rPr>
      </w:pPr>
      <w:r>
        <w:rPr>
          <w:b/>
          <w:spacing w:val="-10"/>
          <w:sz w:val="20"/>
          <w:szCs w:val="20"/>
        </w:rPr>
        <w:t xml:space="preserve"> </w:t>
      </w:r>
      <w:r w:rsidRPr="00735039">
        <w:rPr>
          <w:b/>
          <w:spacing w:val="-10"/>
          <w:sz w:val="20"/>
          <w:szCs w:val="20"/>
        </w:rPr>
        <w:t xml:space="preserve">TITOLI VARI (punteggio massimo attribuibile </w:t>
      </w:r>
      <w:r>
        <w:rPr>
          <w:b/>
          <w:spacing w:val="-10"/>
          <w:sz w:val="20"/>
          <w:szCs w:val="20"/>
        </w:rPr>
        <w:t>6</w:t>
      </w:r>
      <w:r w:rsidRPr="00735039">
        <w:rPr>
          <w:b/>
          <w:spacing w:val="-10"/>
          <w:sz w:val="20"/>
          <w:szCs w:val="20"/>
        </w:rPr>
        <w:t>/30 )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1894"/>
      </w:tblGrid>
      <w:tr w:rsidR="000E6E41" w14:paraId="059C8376" w14:textId="77777777" w:rsidTr="003A5093">
        <w:trPr>
          <w:trHeight w:val="227"/>
        </w:trPr>
        <w:tc>
          <w:tcPr>
            <w:tcW w:w="7054" w:type="dxa"/>
            <w:shd w:val="clear" w:color="auto" w:fill="auto"/>
          </w:tcPr>
          <w:p w14:paraId="709A54D9" w14:textId="77777777" w:rsidR="000E6E41" w:rsidRDefault="000E6E41" w:rsidP="003A5093">
            <w:pPr>
              <w:tabs>
                <w:tab w:val="left" w:pos="1821"/>
              </w:tabs>
              <w:ind w:right="85"/>
              <w:jc w:val="center"/>
              <w:rPr>
                <w:b/>
                <w:spacing w:val="-10"/>
                <w:sz w:val="20"/>
                <w:szCs w:val="20"/>
              </w:rPr>
            </w:pPr>
          </w:p>
          <w:p w14:paraId="6BB60C54" w14:textId="77777777" w:rsidR="000E6E41" w:rsidRDefault="000E6E41" w:rsidP="003A5093">
            <w:pPr>
              <w:tabs>
                <w:tab w:val="left" w:pos="1821"/>
              </w:tabs>
              <w:ind w:right="85"/>
              <w:jc w:val="center"/>
              <w:rPr>
                <w:b/>
                <w:spacing w:val="-10"/>
                <w:sz w:val="20"/>
                <w:szCs w:val="20"/>
              </w:rPr>
            </w:pPr>
            <w:r>
              <w:rPr>
                <w:b/>
                <w:spacing w:val="-10"/>
                <w:sz w:val="20"/>
                <w:szCs w:val="20"/>
              </w:rPr>
              <w:t>Titolo</w:t>
            </w:r>
          </w:p>
        </w:tc>
        <w:tc>
          <w:tcPr>
            <w:tcW w:w="2724" w:type="dxa"/>
            <w:shd w:val="clear" w:color="auto" w:fill="auto"/>
          </w:tcPr>
          <w:p w14:paraId="4203EA53" w14:textId="77777777" w:rsidR="000E6E41" w:rsidRDefault="000E6E41" w:rsidP="003A5093">
            <w:pPr>
              <w:tabs>
                <w:tab w:val="left" w:pos="1821"/>
              </w:tabs>
              <w:ind w:right="85"/>
              <w:jc w:val="center"/>
              <w:rPr>
                <w:b/>
                <w:spacing w:val="-10"/>
                <w:sz w:val="20"/>
                <w:szCs w:val="20"/>
              </w:rPr>
            </w:pPr>
          </w:p>
          <w:p w14:paraId="2B415D14" w14:textId="77777777" w:rsidR="000E6E41" w:rsidRDefault="000E6E41" w:rsidP="003A5093">
            <w:pPr>
              <w:tabs>
                <w:tab w:val="left" w:pos="1821"/>
              </w:tabs>
              <w:ind w:right="85"/>
              <w:jc w:val="center"/>
              <w:rPr>
                <w:b/>
                <w:spacing w:val="-10"/>
                <w:sz w:val="20"/>
                <w:szCs w:val="20"/>
              </w:rPr>
            </w:pPr>
            <w:r>
              <w:rPr>
                <w:b/>
                <w:spacing w:val="-10"/>
                <w:sz w:val="20"/>
                <w:szCs w:val="20"/>
              </w:rPr>
              <w:t xml:space="preserve">Punteggio </w:t>
            </w:r>
          </w:p>
        </w:tc>
      </w:tr>
      <w:tr w:rsidR="000E6E41" w14:paraId="1B250E8A" w14:textId="77777777" w:rsidTr="003A5093">
        <w:tc>
          <w:tcPr>
            <w:tcW w:w="7054" w:type="dxa"/>
            <w:shd w:val="clear" w:color="auto" w:fill="auto"/>
          </w:tcPr>
          <w:p w14:paraId="606C0C60" w14:textId="77777777" w:rsidR="000E6E41" w:rsidRDefault="000E6E41" w:rsidP="003A5093">
            <w:pPr>
              <w:tabs>
                <w:tab w:val="left" w:pos="1821"/>
              </w:tabs>
              <w:ind w:right="85"/>
              <w:outlineLvl w:val="5"/>
              <w:rPr>
                <w:sz w:val="20"/>
                <w:szCs w:val="20"/>
              </w:rPr>
            </w:pPr>
            <w:r>
              <w:rPr>
                <w:sz w:val="20"/>
                <w:szCs w:val="20"/>
              </w:rPr>
              <w:t>Laurea triennale in:</w:t>
            </w:r>
          </w:p>
          <w:tbl>
            <w:tblPr>
              <w:tblW w:w="680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685"/>
            </w:tblGrid>
            <w:tr w:rsidR="000E6E41" w:rsidRPr="00A86597" w14:paraId="7462F76A" w14:textId="77777777" w:rsidTr="003A5093">
              <w:tc>
                <w:tcPr>
                  <w:tcW w:w="3115" w:type="dxa"/>
                  <w:shd w:val="clear" w:color="auto" w:fill="auto"/>
                </w:tcPr>
                <w:p w14:paraId="2C2395CB" w14:textId="77777777" w:rsidR="000E6E41" w:rsidRDefault="000E6E41" w:rsidP="003A5093">
                  <w:pPr>
                    <w:rPr>
                      <w:sz w:val="16"/>
                      <w:szCs w:val="16"/>
                    </w:rPr>
                  </w:pPr>
                  <w:r>
                    <w:rPr>
                      <w:sz w:val="16"/>
                      <w:szCs w:val="16"/>
                    </w:rPr>
                    <w:t>L-1 Beni culturali</w:t>
                  </w:r>
                </w:p>
              </w:tc>
              <w:tc>
                <w:tcPr>
                  <w:tcW w:w="3685" w:type="dxa"/>
                  <w:shd w:val="clear" w:color="auto" w:fill="auto"/>
                </w:tcPr>
                <w:p w14:paraId="6C365B32" w14:textId="77777777" w:rsidR="000E6E41" w:rsidRDefault="000E6E41" w:rsidP="003A5093">
                  <w:pPr>
                    <w:rPr>
                      <w:sz w:val="16"/>
                      <w:szCs w:val="16"/>
                    </w:rPr>
                  </w:pPr>
                  <w:r>
                    <w:rPr>
                      <w:sz w:val="16"/>
                      <w:szCs w:val="16"/>
                    </w:rPr>
                    <w:t>13 Scienze dei beni culturali</w:t>
                  </w:r>
                </w:p>
                <w:p w14:paraId="7C556DD1" w14:textId="77777777" w:rsidR="000E6E41" w:rsidRDefault="000E6E41" w:rsidP="003A5093">
                  <w:pPr>
                    <w:rPr>
                      <w:sz w:val="16"/>
                      <w:szCs w:val="16"/>
                    </w:rPr>
                  </w:pPr>
                </w:p>
              </w:tc>
            </w:tr>
            <w:tr w:rsidR="000E6E41" w:rsidRPr="00A86597" w14:paraId="263B10F8" w14:textId="77777777" w:rsidTr="003A5093">
              <w:tc>
                <w:tcPr>
                  <w:tcW w:w="3115" w:type="dxa"/>
                  <w:shd w:val="clear" w:color="auto" w:fill="auto"/>
                </w:tcPr>
                <w:p w14:paraId="13BA8D87" w14:textId="77777777" w:rsidR="000E6E41" w:rsidRDefault="000E6E41" w:rsidP="003A5093">
                  <w:pPr>
                    <w:rPr>
                      <w:sz w:val="16"/>
                      <w:szCs w:val="16"/>
                    </w:rPr>
                  </w:pPr>
                  <w:r>
                    <w:rPr>
                      <w:sz w:val="16"/>
                      <w:szCs w:val="16"/>
                    </w:rPr>
                    <w:t>L-3 Discipline delle arti figurative, della</w:t>
                  </w:r>
                </w:p>
                <w:p w14:paraId="76D43CCC" w14:textId="77777777" w:rsidR="000E6E41" w:rsidRDefault="000E6E41" w:rsidP="003A5093">
                  <w:pPr>
                    <w:rPr>
                      <w:sz w:val="16"/>
                      <w:szCs w:val="16"/>
                    </w:rPr>
                  </w:pPr>
                  <w:r>
                    <w:rPr>
                      <w:sz w:val="16"/>
                      <w:szCs w:val="16"/>
                    </w:rPr>
                    <w:t>musica, dello spettacolo e della moda</w:t>
                  </w:r>
                </w:p>
                <w:p w14:paraId="472D4642" w14:textId="77777777" w:rsidR="000E6E41" w:rsidRDefault="000E6E41" w:rsidP="003A5093">
                  <w:pPr>
                    <w:rPr>
                      <w:sz w:val="16"/>
                      <w:szCs w:val="16"/>
                    </w:rPr>
                  </w:pPr>
                </w:p>
              </w:tc>
              <w:tc>
                <w:tcPr>
                  <w:tcW w:w="3685" w:type="dxa"/>
                  <w:shd w:val="clear" w:color="auto" w:fill="auto"/>
                </w:tcPr>
                <w:p w14:paraId="2EED3E66" w14:textId="77777777" w:rsidR="000E6E41" w:rsidRDefault="000E6E41" w:rsidP="003A5093">
                  <w:pPr>
                    <w:rPr>
                      <w:sz w:val="16"/>
                      <w:szCs w:val="16"/>
                    </w:rPr>
                  </w:pPr>
                  <w:r>
                    <w:rPr>
                      <w:sz w:val="16"/>
                      <w:szCs w:val="16"/>
                    </w:rPr>
                    <w:t>23 Scienze e tecnologie delle arti figurative,</w:t>
                  </w:r>
                </w:p>
                <w:p w14:paraId="5E7FA286" w14:textId="77777777" w:rsidR="000E6E41" w:rsidRDefault="000E6E41" w:rsidP="003A5093">
                  <w:pPr>
                    <w:rPr>
                      <w:sz w:val="16"/>
                      <w:szCs w:val="16"/>
                    </w:rPr>
                  </w:pPr>
                  <w:r>
                    <w:rPr>
                      <w:sz w:val="16"/>
                      <w:szCs w:val="16"/>
                    </w:rPr>
                    <w:t>della musica, dello spettacolo e della moda</w:t>
                  </w:r>
                </w:p>
                <w:p w14:paraId="618AD5DB" w14:textId="77777777" w:rsidR="000E6E41" w:rsidRDefault="000E6E41" w:rsidP="003A5093">
                  <w:pPr>
                    <w:rPr>
                      <w:sz w:val="16"/>
                      <w:szCs w:val="16"/>
                    </w:rPr>
                  </w:pPr>
                </w:p>
              </w:tc>
            </w:tr>
            <w:tr w:rsidR="000E6E41" w:rsidRPr="00A86597" w14:paraId="7C99C98D" w14:textId="77777777" w:rsidTr="003A5093">
              <w:tc>
                <w:tcPr>
                  <w:tcW w:w="3115" w:type="dxa"/>
                  <w:shd w:val="clear" w:color="auto" w:fill="auto"/>
                </w:tcPr>
                <w:p w14:paraId="4306CED6" w14:textId="77777777" w:rsidR="000E6E41" w:rsidRDefault="000E6E41" w:rsidP="003A5093">
                  <w:pPr>
                    <w:rPr>
                      <w:sz w:val="16"/>
                      <w:szCs w:val="16"/>
                    </w:rPr>
                  </w:pPr>
                  <w:r>
                    <w:rPr>
                      <w:sz w:val="16"/>
                      <w:szCs w:val="16"/>
                    </w:rPr>
                    <w:t>L-5 Filosofia</w:t>
                  </w:r>
                </w:p>
              </w:tc>
              <w:tc>
                <w:tcPr>
                  <w:tcW w:w="3685" w:type="dxa"/>
                  <w:shd w:val="clear" w:color="auto" w:fill="auto"/>
                </w:tcPr>
                <w:p w14:paraId="7739D24A" w14:textId="77777777" w:rsidR="000E6E41" w:rsidRDefault="000E6E41" w:rsidP="003A5093">
                  <w:pPr>
                    <w:rPr>
                      <w:sz w:val="16"/>
                      <w:szCs w:val="16"/>
                    </w:rPr>
                  </w:pPr>
                  <w:r>
                    <w:rPr>
                      <w:sz w:val="16"/>
                      <w:szCs w:val="16"/>
                    </w:rPr>
                    <w:t>29 Filosofia</w:t>
                  </w:r>
                </w:p>
                <w:p w14:paraId="004545F7" w14:textId="77777777" w:rsidR="000E6E41" w:rsidRDefault="000E6E41" w:rsidP="003A5093">
                  <w:pPr>
                    <w:rPr>
                      <w:sz w:val="16"/>
                      <w:szCs w:val="16"/>
                    </w:rPr>
                  </w:pPr>
                </w:p>
              </w:tc>
            </w:tr>
            <w:tr w:rsidR="000E6E41" w:rsidRPr="00A86597" w14:paraId="1733ABC7" w14:textId="77777777" w:rsidTr="003A5093">
              <w:tc>
                <w:tcPr>
                  <w:tcW w:w="3115" w:type="dxa"/>
                  <w:shd w:val="clear" w:color="auto" w:fill="auto"/>
                </w:tcPr>
                <w:p w14:paraId="40341552" w14:textId="77777777" w:rsidR="000E6E41" w:rsidRDefault="000E6E41" w:rsidP="003A5093">
                  <w:pPr>
                    <w:rPr>
                      <w:sz w:val="16"/>
                      <w:szCs w:val="16"/>
                    </w:rPr>
                  </w:pPr>
                  <w:r>
                    <w:rPr>
                      <w:sz w:val="16"/>
                      <w:szCs w:val="16"/>
                    </w:rPr>
                    <w:t>L-10 Lettere</w:t>
                  </w:r>
                </w:p>
              </w:tc>
              <w:tc>
                <w:tcPr>
                  <w:tcW w:w="3685" w:type="dxa"/>
                  <w:shd w:val="clear" w:color="auto" w:fill="auto"/>
                </w:tcPr>
                <w:p w14:paraId="2922AF0D" w14:textId="77777777" w:rsidR="000E6E41" w:rsidRDefault="000E6E41" w:rsidP="003A5093">
                  <w:pPr>
                    <w:rPr>
                      <w:sz w:val="16"/>
                      <w:szCs w:val="16"/>
                    </w:rPr>
                  </w:pPr>
                  <w:r>
                    <w:rPr>
                      <w:sz w:val="16"/>
                      <w:szCs w:val="16"/>
                    </w:rPr>
                    <w:t>5 Lettere</w:t>
                  </w:r>
                </w:p>
                <w:p w14:paraId="32A24B68" w14:textId="77777777" w:rsidR="000E6E41" w:rsidRDefault="000E6E41" w:rsidP="003A5093">
                  <w:pPr>
                    <w:rPr>
                      <w:sz w:val="16"/>
                      <w:szCs w:val="16"/>
                    </w:rPr>
                  </w:pPr>
                </w:p>
              </w:tc>
            </w:tr>
            <w:tr w:rsidR="000E6E41" w:rsidRPr="00A86597" w14:paraId="6C47DF7B" w14:textId="77777777" w:rsidTr="003A5093">
              <w:tc>
                <w:tcPr>
                  <w:tcW w:w="3115" w:type="dxa"/>
                  <w:shd w:val="clear" w:color="auto" w:fill="auto"/>
                </w:tcPr>
                <w:p w14:paraId="3451A059" w14:textId="77777777" w:rsidR="000E6E41" w:rsidRDefault="000E6E41" w:rsidP="003A5093">
                  <w:pPr>
                    <w:rPr>
                      <w:sz w:val="16"/>
                      <w:szCs w:val="16"/>
                    </w:rPr>
                  </w:pPr>
                  <w:r>
                    <w:rPr>
                      <w:sz w:val="16"/>
                      <w:szCs w:val="16"/>
                    </w:rPr>
                    <w:t>L-11 Lingue e culture moderne</w:t>
                  </w:r>
                </w:p>
              </w:tc>
              <w:tc>
                <w:tcPr>
                  <w:tcW w:w="3685" w:type="dxa"/>
                  <w:shd w:val="clear" w:color="auto" w:fill="auto"/>
                </w:tcPr>
                <w:p w14:paraId="3A8152DE" w14:textId="77777777" w:rsidR="000E6E41" w:rsidRDefault="000E6E41" w:rsidP="003A5093">
                  <w:pPr>
                    <w:rPr>
                      <w:sz w:val="16"/>
                      <w:szCs w:val="16"/>
                    </w:rPr>
                  </w:pPr>
                  <w:r>
                    <w:rPr>
                      <w:sz w:val="16"/>
                      <w:szCs w:val="16"/>
                    </w:rPr>
                    <w:t>11 Lingue e culture moderne</w:t>
                  </w:r>
                </w:p>
                <w:p w14:paraId="0E54F501" w14:textId="77777777" w:rsidR="000E6E41" w:rsidRDefault="000E6E41" w:rsidP="003A5093">
                  <w:pPr>
                    <w:rPr>
                      <w:sz w:val="16"/>
                      <w:szCs w:val="16"/>
                    </w:rPr>
                  </w:pPr>
                </w:p>
              </w:tc>
            </w:tr>
            <w:tr w:rsidR="000E6E41" w:rsidRPr="00A86597" w14:paraId="2C1F7542" w14:textId="77777777" w:rsidTr="003A5093">
              <w:tc>
                <w:tcPr>
                  <w:tcW w:w="3115" w:type="dxa"/>
                  <w:shd w:val="clear" w:color="auto" w:fill="auto"/>
                </w:tcPr>
                <w:p w14:paraId="3E7DA63F" w14:textId="77777777" w:rsidR="000E6E41" w:rsidRDefault="000E6E41" w:rsidP="003A5093">
                  <w:pPr>
                    <w:rPr>
                      <w:sz w:val="16"/>
                      <w:szCs w:val="16"/>
                    </w:rPr>
                  </w:pPr>
                  <w:r>
                    <w:rPr>
                      <w:sz w:val="16"/>
                      <w:szCs w:val="16"/>
                    </w:rPr>
                    <w:t>L-42 Storia</w:t>
                  </w:r>
                </w:p>
              </w:tc>
              <w:tc>
                <w:tcPr>
                  <w:tcW w:w="3685" w:type="dxa"/>
                  <w:shd w:val="clear" w:color="auto" w:fill="auto"/>
                </w:tcPr>
                <w:p w14:paraId="755FA0D1" w14:textId="77777777" w:rsidR="000E6E41" w:rsidRDefault="000E6E41" w:rsidP="003A5093">
                  <w:pPr>
                    <w:rPr>
                      <w:sz w:val="16"/>
                      <w:szCs w:val="16"/>
                    </w:rPr>
                  </w:pPr>
                  <w:r>
                    <w:rPr>
                      <w:sz w:val="16"/>
                      <w:szCs w:val="16"/>
                    </w:rPr>
                    <w:t>38 Scienze storiche</w:t>
                  </w:r>
                </w:p>
                <w:p w14:paraId="70A95B46" w14:textId="77777777" w:rsidR="000E6E41" w:rsidRDefault="000E6E41" w:rsidP="003A5093">
                  <w:pPr>
                    <w:rPr>
                      <w:sz w:val="16"/>
                      <w:szCs w:val="16"/>
                    </w:rPr>
                  </w:pPr>
                </w:p>
              </w:tc>
            </w:tr>
            <w:tr w:rsidR="000E6E41" w14:paraId="7B33050A" w14:textId="77777777" w:rsidTr="003A5093">
              <w:tc>
                <w:tcPr>
                  <w:tcW w:w="3115" w:type="dxa"/>
                  <w:shd w:val="clear" w:color="auto" w:fill="auto"/>
                </w:tcPr>
                <w:p w14:paraId="4DE21CF3" w14:textId="77777777" w:rsidR="000E6E41" w:rsidRDefault="000E6E41" w:rsidP="003A5093">
                  <w:pPr>
                    <w:rPr>
                      <w:sz w:val="16"/>
                      <w:szCs w:val="16"/>
                    </w:rPr>
                  </w:pPr>
                  <w:r>
                    <w:rPr>
                      <w:sz w:val="16"/>
                      <w:szCs w:val="16"/>
                    </w:rPr>
                    <w:t>L-43 Tecnologie per la conservazione e il</w:t>
                  </w:r>
                </w:p>
                <w:p w14:paraId="767D640D" w14:textId="77777777" w:rsidR="000E6E41" w:rsidRDefault="000E6E41" w:rsidP="003A5093">
                  <w:pPr>
                    <w:rPr>
                      <w:sz w:val="16"/>
                      <w:szCs w:val="16"/>
                    </w:rPr>
                  </w:pPr>
                  <w:r>
                    <w:rPr>
                      <w:sz w:val="16"/>
                      <w:szCs w:val="16"/>
                    </w:rPr>
                    <w:t>restauro dei beni culturali</w:t>
                  </w:r>
                </w:p>
                <w:p w14:paraId="43743564" w14:textId="77777777" w:rsidR="000E6E41" w:rsidRDefault="000E6E41" w:rsidP="003A5093">
                  <w:pPr>
                    <w:rPr>
                      <w:sz w:val="16"/>
                      <w:szCs w:val="16"/>
                    </w:rPr>
                  </w:pPr>
                </w:p>
              </w:tc>
              <w:tc>
                <w:tcPr>
                  <w:tcW w:w="3685" w:type="dxa"/>
                  <w:shd w:val="clear" w:color="auto" w:fill="auto"/>
                </w:tcPr>
                <w:p w14:paraId="5C31221B" w14:textId="77777777" w:rsidR="000E6E41" w:rsidRDefault="000E6E41" w:rsidP="003A5093">
                  <w:pPr>
                    <w:rPr>
                      <w:sz w:val="16"/>
                      <w:szCs w:val="16"/>
                    </w:rPr>
                  </w:pPr>
                  <w:r>
                    <w:rPr>
                      <w:sz w:val="16"/>
                      <w:szCs w:val="16"/>
                    </w:rPr>
                    <w:t>41 Tecnologie per la conservazione e il</w:t>
                  </w:r>
                </w:p>
                <w:p w14:paraId="63F64B69" w14:textId="77777777" w:rsidR="000E6E41" w:rsidRDefault="000E6E41" w:rsidP="003A5093">
                  <w:pPr>
                    <w:rPr>
                      <w:sz w:val="16"/>
                      <w:szCs w:val="16"/>
                    </w:rPr>
                  </w:pPr>
                  <w:r>
                    <w:rPr>
                      <w:sz w:val="16"/>
                      <w:szCs w:val="16"/>
                    </w:rPr>
                    <w:t>restauro dei beni culturali</w:t>
                  </w:r>
                </w:p>
                <w:p w14:paraId="7AB7E0AB" w14:textId="77777777" w:rsidR="000E6E41" w:rsidRDefault="000E6E41" w:rsidP="003A5093">
                  <w:pPr>
                    <w:rPr>
                      <w:sz w:val="16"/>
                      <w:szCs w:val="16"/>
                    </w:rPr>
                  </w:pPr>
                </w:p>
              </w:tc>
            </w:tr>
          </w:tbl>
          <w:p w14:paraId="6F5559D3" w14:textId="77777777" w:rsidR="000E6E41" w:rsidRDefault="000E6E41" w:rsidP="003A5093">
            <w:pPr>
              <w:tabs>
                <w:tab w:val="left" w:pos="1821"/>
              </w:tabs>
              <w:ind w:right="85"/>
              <w:outlineLvl w:val="5"/>
              <w:rPr>
                <w:sz w:val="20"/>
                <w:szCs w:val="20"/>
              </w:rPr>
            </w:pPr>
          </w:p>
        </w:tc>
        <w:tc>
          <w:tcPr>
            <w:tcW w:w="2724" w:type="dxa"/>
            <w:shd w:val="clear" w:color="auto" w:fill="auto"/>
          </w:tcPr>
          <w:p w14:paraId="3863E3F8" w14:textId="77777777" w:rsidR="000E6E41" w:rsidRPr="00994AE9" w:rsidRDefault="000E6E41" w:rsidP="003A5093">
            <w:pPr>
              <w:tabs>
                <w:tab w:val="left" w:pos="1821"/>
              </w:tabs>
              <w:ind w:right="85"/>
              <w:outlineLvl w:val="5"/>
              <w:rPr>
                <w:bCs/>
                <w:spacing w:val="-10"/>
                <w:sz w:val="18"/>
                <w:szCs w:val="18"/>
              </w:rPr>
            </w:pPr>
          </w:p>
          <w:p w14:paraId="6B2D85B8" w14:textId="77777777" w:rsidR="000E6E41" w:rsidRPr="00994AE9" w:rsidRDefault="000E6E41" w:rsidP="003A5093">
            <w:pPr>
              <w:tabs>
                <w:tab w:val="left" w:pos="1821"/>
              </w:tabs>
              <w:ind w:right="85"/>
              <w:outlineLvl w:val="5"/>
              <w:rPr>
                <w:bCs/>
                <w:spacing w:val="-10"/>
                <w:sz w:val="18"/>
                <w:szCs w:val="18"/>
              </w:rPr>
            </w:pPr>
          </w:p>
          <w:p w14:paraId="4C6FE1DF" w14:textId="77777777" w:rsidR="000E6E41" w:rsidRPr="00994AE9" w:rsidRDefault="000E6E41" w:rsidP="003A5093">
            <w:pPr>
              <w:tabs>
                <w:tab w:val="left" w:pos="1821"/>
              </w:tabs>
              <w:ind w:right="85"/>
              <w:outlineLvl w:val="5"/>
              <w:rPr>
                <w:bCs/>
                <w:spacing w:val="-10"/>
                <w:sz w:val="18"/>
                <w:szCs w:val="18"/>
              </w:rPr>
            </w:pPr>
          </w:p>
          <w:p w14:paraId="7B3915EE" w14:textId="77777777" w:rsidR="000E6E41" w:rsidRPr="00994AE9" w:rsidRDefault="000E6E41" w:rsidP="003A5093">
            <w:pPr>
              <w:tabs>
                <w:tab w:val="left" w:pos="1821"/>
              </w:tabs>
              <w:ind w:right="85"/>
              <w:outlineLvl w:val="5"/>
              <w:rPr>
                <w:b/>
                <w:spacing w:val="-10"/>
                <w:sz w:val="18"/>
                <w:szCs w:val="18"/>
              </w:rPr>
            </w:pPr>
            <w:r w:rsidRPr="00994AE9">
              <w:rPr>
                <w:b/>
                <w:spacing w:val="-10"/>
                <w:sz w:val="18"/>
                <w:szCs w:val="18"/>
              </w:rPr>
              <w:t xml:space="preserve">2 </w:t>
            </w:r>
          </w:p>
          <w:p w14:paraId="0ECBD25A" w14:textId="77777777" w:rsidR="000E6E41" w:rsidRPr="00994AE9" w:rsidRDefault="000E6E41" w:rsidP="003A5093">
            <w:pPr>
              <w:tabs>
                <w:tab w:val="left" w:pos="1821"/>
              </w:tabs>
              <w:ind w:right="85"/>
              <w:outlineLvl w:val="5"/>
              <w:rPr>
                <w:bCs/>
                <w:spacing w:val="-10"/>
                <w:sz w:val="18"/>
                <w:szCs w:val="18"/>
              </w:rPr>
            </w:pPr>
          </w:p>
          <w:p w14:paraId="3C516F3B" w14:textId="77777777" w:rsidR="000E6E41" w:rsidRPr="00994AE9" w:rsidRDefault="000E6E41" w:rsidP="003A5093">
            <w:pPr>
              <w:tabs>
                <w:tab w:val="left" w:pos="1821"/>
              </w:tabs>
              <w:ind w:right="85"/>
              <w:outlineLvl w:val="5"/>
              <w:rPr>
                <w:bCs/>
                <w:spacing w:val="-10"/>
                <w:sz w:val="18"/>
                <w:szCs w:val="18"/>
              </w:rPr>
            </w:pPr>
            <w:r w:rsidRPr="00994AE9">
              <w:rPr>
                <w:bCs/>
                <w:spacing w:val="-10"/>
                <w:sz w:val="18"/>
                <w:szCs w:val="18"/>
              </w:rPr>
              <w:t>(nel caso in cui il concorrente sia in possesso anche di laurea specialistica classe 5S o magistrale classe LM5 o equipollente, questo punteggio non sarà attribuito)</w:t>
            </w:r>
          </w:p>
        </w:tc>
      </w:tr>
      <w:tr w:rsidR="000E6E41" w14:paraId="769EF3C5" w14:textId="77777777" w:rsidTr="003A5093">
        <w:tc>
          <w:tcPr>
            <w:tcW w:w="7054" w:type="dxa"/>
            <w:shd w:val="clear" w:color="auto" w:fill="auto"/>
          </w:tcPr>
          <w:p w14:paraId="77AB9161" w14:textId="77777777" w:rsidR="000E6E41" w:rsidRDefault="000E6E41" w:rsidP="003A5093">
            <w:pPr>
              <w:tabs>
                <w:tab w:val="left" w:pos="1821"/>
              </w:tabs>
              <w:ind w:right="85"/>
              <w:outlineLvl w:val="5"/>
              <w:rPr>
                <w:sz w:val="20"/>
                <w:szCs w:val="20"/>
              </w:rPr>
            </w:pPr>
            <w:r>
              <w:rPr>
                <w:sz w:val="20"/>
                <w:szCs w:val="20"/>
              </w:rPr>
              <w:t xml:space="preserve">Laurea specialistica Classe 5/S (D.M. 509/99) </w:t>
            </w:r>
          </w:p>
          <w:p w14:paraId="0BF540DC" w14:textId="77777777" w:rsidR="000E6E41" w:rsidRDefault="000E6E41" w:rsidP="003A5093">
            <w:pPr>
              <w:tabs>
                <w:tab w:val="left" w:pos="1821"/>
              </w:tabs>
              <w:ind w:right="85"/>
              <w:outlineLvl w:val="5"/>
              <w:rPr>
                <w:sz w:val="20"/>
                <w:szCs w:val="20"/>
              </w:rPr>
            </w:pPr>
          </w:p>
          <w:p w14:paraId="5AC5ECE5" w14:textId="77777777" w:rsidR="000E6E41" w:rsidRDefault="000E6E41" w:rsidP="003A5093">
            <w:pPr>
              <w:tabs>
                <w:tab w:val="left" w:pos="1821"/>
              </w:tabs>
              <w:ind w:right="85"/>
              <w:outlineLvl w:val="5"/>
              <w:rPr>
                <w:sz w:val="20"/>
                <w:szCs w:val="20"/>
              </w:rPr>
            </w:pPr>
            <w:r>
              <w:rPr>
                <w:sz w:val="20"/>
                <w:szCs w:val="20"/>
              </w:rPr>
              <w:t>Laurea magistrale (D.M. 270/04) – Classe LM-5 in Archivistica e biblioteconomia o equipollenti ai sensi del D.M. 09/07/2009</w:t>
            </w:r>
          </w:p>
        </w:tc>
        <w:tc>
          <w:tcPr>
            <w:tcW w:w="2724" w:type="dxa"/>
            <w:shd w:val="clear" w:color="auto" w:fill="auto"/>
          </w:tcPr>
          <w:p w14:paraId="761DF723" w14:textId="77777777" w:rsidR="000E6E41" w:rsidRDefault="000E6E41" w:rsidP="003A5093">
            <w:pPr>
              <w:tabs>
                <w:tab w:val="left" w:pos="1821"/>
              </w:tabs>
              <w:spacing w:before="432" w:line="480" w:lineRule="auto"/>
              <w:ind w:right="86"/>
              <w:outlineLvl w:val="5"/>
              <w:rPr>
                <w:b/>
                <w:spacing w:val="-10"/>
                <w:sz w:val="20"/>
                <w:szCs w:val="20"/>
              </w:rPr>
            </w:pPr>
            <w:r>
              <w:rPr>
                <w:b/>
                <w:spacing w:val="-10"/>
                <w:sz w:val="20"/>
                <w:szCs w:val="20"/>
              </w:rPr>
              <w:t xml:space="preserve">4 </w:t>
            </w:r>
          </w:p>
        </w:tc>
      </w:tr>
      <w:tr w:rsidR="000E6E41" w14:paraId="06A49B9B" w14:textId="77777777" w:rsidTr="003A5093">
        <w:tc>
          <w:tcPr>
            <w:tcW w:w="7054" w:type="dxa"/>
            <w:shd w:val="clear" w:color="auto" w:fill="auto"/>
          </w:tcPr>
          <w:p w14:paraId="4AFAC8B9" w14:textId="77777777" w:rsidR="000E6E41" w:rsidRDefault="000E6E41" w:rsidP="003A5093">
            <w:pPr>
              <w:tabs>
                <w:tab w:val="left" w:pos="993"/>
              </w:tabs>
              <w:rPr>
                <w:sz w:val="20"/>
                <w:szCs w:val="20"/>
              </w:rPr>
            </w:pPr>
            <w:r>
              <w:rPr>
                <w:sz w:val="20"/>
                <w:szCs w:val="20"/>
              </w:rPr>
              <w:t xml:space="preserve">diploma di specializzazione rilasciato dalle Scuole di archivistica paleografia e diplomatica degli Archivi di Stato; </w:t>
            </w:r>
          </w:p>
          <w:p w14:paraId="11F33A4D" w14:textId="77777777" w:rsidR="000E6E41" w:rsidRDefault="000E6E41" w:rsidP="003A5093">
            <w:pPr>
              <w:tabs>
                <w:tab w:val="left" w:pos="993"/>
              </w:tabs>
              <w:rPr>
                <w:sz w:val="20"/>
                <w:szCs w:val="20"/>
              </w:rPr>
            </w:pPr>
          </w:p>
          <w:p w14:paraId="3B104E53" w14:textId="77777777" w:rsidR="000E6E41" w:rsidRDefault="000E6E41" w:rsidP="003A5093">
            <w:pPr>
              <w:tabs>
                <w:tab w:val="left" w:pos="993"/>
              </w:tabs>
              <w:rPr>
                <w:sz w:val="20"/>
                <w:szCs w:val="20"/>
              </w:rPr>
            </w:pPr>
            <w:r>
              <w:rPr>
                <w:sz w:val="20"/>
                <w:szCs w:val="20"/>
              </w:rPr>
              <w:t>diploma rilasciato dalla Scuola Vaticana di paleografia, diplomatica e archivistica;</w:t>
            </w:r>
          </w:p>
          <w:p w14:paraId="7B99A263" w14:textId="77777777" w:rsidR="000E6E41" w:rsidRDefault="000E6E41" w:rsidP="003A5093">
            <w:pPr>
              <w:tabs>
                <w:tab w:val="left" w:pos="993"/>
              </w:tabs>
              <w:rPr>
                <w:sz w:val="20"/>
                <w:szCs w:val="20"/>
              </w:rPr>
            </w:pPr>
          </w:p>
          <w:p w14:paraId="4FF7A0CE" w14:textId="77777777" w:rsidR="000E6E41" w:rsidRDefault="000E6E41" w:rsidP="003A5093">
            <w:pPr>
              <w:tabs>
                <w:tab w:val="left" w:pos="993"/>
              </w:tabs>
              <w:rPr>
                <w:sz w:val="20"/>
                <w:szCs w:val="20"/>
              </w:rPr>
            </w:pPr>
            <w:r>
              <w:rPr>
                <w:sz w:val="20"/>
                <w:szCs w:val="20"/>
              </w:rPr>
              <w:t>diploma di biblioteconomia rilasciato da scuole di perfezionamento annesse alle università italiane o da scuole e istituti stranieri equiparati;</w:t>
            </w:r>
          </w:p>
          <w:p w14:paraId="69E0EDF4" w14:textId="77777777" w:rsidR="000E6E41" w:rsidRDefault="000E6E41" w:rsidP="003A5093">
            <w:pPr>
              <w:tabs>
                <w:tab w:val="left" w:pos="993"/>
              </w:tabs>
              <w:rPr>
                <w:sz w:val="20"/>
                <w:szCs w:val="20"/>
              </w:rPr>
            </w:pPr>
          </w:p>
          <w:p w14:paraId="751591CA" w14:textId="77777777" w:rsidR="000E6E41" w:rsidRDefault="000E6E41" w:rsidP="003A5093">
            <w:pPr>
              <w:tabs>
                <w:tab w:val="left" w:pos="993"/>
              </w:tabs>
              <w:rPr>
                <w:sz w:val="20"/>
                <w:szCs w:val="20"/>
              </w:rPr>
            </w:pPr>
            <w:r>
              <w:rPr>
                <w:sz w:val="20"/>
                <w:szCs w:val="20"/>
              </w:rPr>
              <w:t>diploma della Scuola Vaticana di biblioteconomia;</w:t>
            </w:r>
          </w:p>
          <w:p w14:paraId="5786DEA7" w14:textId="77777777" w:rsidR="000E6E41" w:rsidRDefault="000E6E41" w:rsidP="003A5093">
            <w:pPr>
              <w:tabs>
                <w:tab w:val="left" w:pos="993"/>
              </w:tabs>
              <w:rPr>
                <w:b/>
                <w:spacing w:val="-10"/>
                <w:sz w:val="20"/>
                <w:szCs w:val="20"/>
              </w:rPr>
            </w:pPr>
          </w:p>
        </w:tc>
        <w:tc>
          <w:tcPr>
            <w:tcW w:w="2724" w:type="dxa"/>
            <w:shd w:val="clear" w:color="auto" w:fill="auto"/>
          </w:tcPr>
          <w:p w14:paraId="6C1898A3" w14:textId="77777777" w:rsidR="000E6E41" w:rsidRDefault="000E6E41" w:rsidP="003A5093">
            <w:pPr>
              <w:tabs>
                <w:tab w:val="left" w:pos="1821"/>
              </w:tabs>
              <w:spacing w:before="432" w:line="480" w:lineRule="auto"/>
              <w:ind w:right="86"/>
              <w:outlineLvl w:val="5"/>
              <w:rPr>
                <w:b/>
                <w:spacing w:val="-10"/>
                <w:sz w:val="20"/>
                <w:szCs w:val="20"/>
              </w:rPr>
            </w:pPr>
            <w:r>
              <w:rPr>
                <w:b/>
                <w:spacing w:val="-10"/>
                <w:sz w:val="20"/>
                <w:szCs w:val="20"/>
              </w:rPr>
              <w:lastRenderedPageBreak/>
              <w:t>2</w:t>
            </w:r>
          </w:p>
        </w:tc>
      </w:tr>
      <w:tr w:rsidR="000E6E41" w14:paraId="51E4F275" w14:textId="77777777" w:rsidTr="003A5093">
        <w:tc>
          <w:tcPr>
            <w:tcW w:w="7054" w:type="dxa"/>
            <w:shd w:val="clear" w:color="auto" w:fill="auto"/>
          </w:tcPr>
          <w:p w14:paraId="73F23C7B" w14:textId="77777777" w:rsidR="000E6E41" w:rsidRDefault="000E6E41" w:rsidP="003A5093">
            <w:pPr>
              <w:tabs>
                <w:tab w:val="left" w:pos="993"/>
              </w:tabs>
              <w:rPr>
                <w:sz w:val="20"/>
                <w:szCs w:val="20"/>
              </w:rPr>
            </w:pPr>
            <w:r>
              <w:rPr>
                <w:sz w:val="20"/>
                <w:szCs w:val="20"/>
              </w:rPr>
              <w:lastRenderedPageBreak/>
              <w:t>Dottorato di ricerca o Master universitario di secondo livello in materie attinenti ai beni archivistici o librari (o equivalente).</w:t>
            </w:r>
          </w:p>
          <w:p w14:paraId="2F073D36" w14:textId="77777777" w:rsidR="000E6E41" w:rsidRDefault="000E6E41" w:rsidP="003A5093">
            <w:pPr>
              <w:tabs>
                <w:tab w:val="left" w:pos="993"/>
              </w:tabs>
              <w:rPr>
                <w:sz w:val="20"/>
                <w:szCs w:val="20"/>
              </w:rPr>
            </w:pPr>
          </w:p>
        </w:tc>
        <w:tc>
          <w:tcPr>
            <w:tcW w:w="2724" w:type="dxa"/>
            <w:shd w:val="clear" w:color="auto" w:fill="auto"/>
          </w:tcPr>
          <w:p w14:paraId="43C40447" w14:textId="77777777" w:rsidR="000E6E41" w:rsidRDefault="000E6E41" w:rsidP="003A5093">
            <w:pPr>
              <w:tabs>
                <w:tab w:val="left" w:pos="1821"/>
              </w:tabs>
              <w:spacing w:before="432" w:line="480" w:lineRule="auto"/>
              <w:ind w:right="86"/>
              <w:outlineLvl w:val="5"/>
              <w:rPr>
                <w:b/>
                <w:spacing w:val="-10"/>
                <w:sz w:val="20"/>
                <w:szCs w:val="20"/>
              </w:rPr>
            </w:pPr>
            <w:r>
              <w:rPr>
                <w:b/>
                <w:spacing w:val="-10"/>
                <w:sz w:val="20"/>
                <w:szCs w:val="20"/>
              </w:rPr>
              <w:t>1</w:t>
            </w:r>
          </w:p>
        </w:tc>
      </w:tr>
      <w:tr w:rsidR="000E6E41" w14:paraId="4A437FF4" w14:textId="77777777" w:rsidTr="003A5093">
        <w:tc>
          <w:tcPr>
            <w:tcW w:w="7054" w:type="dxa"/>
            <w:shd w:val="clear" w:color="auto" w:fill="auto"/>
          </w:tcPr>
          <w:p w14:paraId="5736441A" w14:textId="77777777" w:rsidR="000E6E41" w:rsidRDefault="000E6E41" w:rsidP="003A5093">
            <w:pPr>
              <w:tabs>
                <w:tab w:val="left" w:pos="993"/>
              </w:tabs>
              <w:rPr>
                <w:sz w:val="20"/>
                <w:szCs w:val="20"/>
              </w:rPr>
            </w:pPr>
            <w:r>
              <w:rPr>
                <w:sz w:val="20"/>
                <w:szCs w:val="20"/>
              </w:rPr>
              <w:t xml:space="preserve">Curriculum </w:t>
            </w:r>
          </w:p>
          <w:p w14:paraId="57DF6BDE" w14:textId="77777777" w:rsidR="000E6E41" w:rsidRDefault="000E6E41" w:rsidP="003A5093">
            <w:pPr>
              <w:tabs>
                <w:tab w:val="left" w:pos="993"/>
              </w:tabs>
              <w:rPr>
                <w:sz w:val="22"/>
              </w:rPr>
            </w:pPr>
            <w:r>
              <w:rPr>
                <w:sz w:val="20"/>
                <w:szCs w:val="20"/>
              </w:rPr>
              <w:t>Il curriculum viene valutato solo se in grado di produrre un valore aggiunto rispetto agli altri titoli</w:t>
            </w:r>
            <w:r>
              <w:rPr>
                <w:sz w:val="22"/>
              </w:rPr>
              <w:t>.</w:t>
            </w:r>
          </w:p>
          <w:p w14:paraId="3139F5FF" w14:textId="5C7E25D7" w:rsidR="000E6E41" w:rsidRDefault="00C1257F" w:rsidP="003A5093">
            <w:pPr>
              <w:tabs>
                <w:tab w:val="left" w:pos="993"/>
              </w:tabs>
              <w:rPr>
                <w:sz w:val="20"/>
                <w:szCs w:val="20"/>
              </w:rPr>
            </w:pPr>
            <w:r>
              <w:rPr>
                <w:sz w:val="20"/>
                <w:szCs w:val="20"/>
              </w:rPr>
              <w:t>Saranno pertanto valutate e</w:t>
            </w:r>
            <w:r w:rsidR="001D2D87">
              <w:rPr>
                <w:sz w:val="20"/>
                <w:szCs w:val="20"/>
              </w:rPr>
              <w:t>sperienz</w:t>
            </w:r>
            <w:r>
              <w:rPr>
                <w:sz w:val="20"/>
                <w:szCs w:val="20"/>
              </w:rPr>
              <w:t>e</w:t>
            </w:r>
            <w:r w:rsidR="001D2D87">
              <w:rPr>
                <w:sz w:val="20"/>
                <w:szCs w:val="20"/>
              </w:rPr>
              <w:t xml:space="preserve"> lavorativ</w:t>
            </w:r>
            <w:r>
              <w:rPr>
                <w:sz w:val="20"/>
                <w:szCs w:val="20"/>
              </w:rPr>
              <w:t xml:space="preserve">e analoghe a quella per la quale si concorre anche se prestate presso </w:t>
            </w:r>
            <w:r w:rsidR="001D2D87">
              <w:rPr>
                <w:sz w:val="20"/>
                <w:szCs w:val="20"/>
              </w:rPr>
              <w:t>enti privati</w:t>
            </w:r>
            <w:r>
              <w:rPr>
                <w:sz w:val="20"/>
                <w:szCs w:val="20"/>
              </w:rPr>
              <w:t>, associazioni ecc.</w:t>
            </w:r>
            <w:r w:rsidR="001D2D87">
              <w:rPr>
                <w:sz w:val="20"/>
                <w:szCs w:val="20"/>
              </w:rPr>
              <w:t xml:space="preserve"> </w:t>
            </w:r>
            <w:r>
              <w:rPr>
                <w:sz w:val="20"/>
                <w:szCs w:val="20"/>
              </w:rPr>
              <w:t>………..0.5 per ogni anno</w:t>
            </w:r>
          </w:p>
        </w:tc>
        <w:tc>
          <w:tcPr>
            <w:tcW w:w="2724" w:type="dxa"/>
            <w:shd w:val="clear" w:color="auto" w:fill="auto"/>
          </w:tcPr>
          <w:p w14:paraId="179F0304" w14:textId="5BF0BD37" w:rsidR="000E6E41" w:rsidRDefault="00C1257F" w:rsidP="003A5093">
            <w:pPr>
              <w:tabs>
                <w:tab w:val="left" w:pos="1821"/>
              </w:tabs>
              <w:spacing w:before="432" w:line="480" w:lineRule="auto"/>
              <w:ind w:right="86"/>
              <w:outlineLvl w:val="5"/>
              <w:rPr>
                <w:b/>
                <w:spacing w:val="-10"/>
                <w:sz w:val="20"/>
                <w:szCs w:val="20"/>
              </w:rPr>
            </w:pPr>
            <w:r>
              <w:rPr>
                <w:b/>
                <w:spacing w:val="-10"/>
                <w:sz w:val="20"/>
              </w:rPr>
              <w:t>1</w:t>
            </w:r>
          </w:p>
        </w:tc>
      </w:tr>
    </w:tbl>
    <w:p w14:paraId="1A9082C4" w14:textId="77777777" w:rsidR="000E6E41" w:rsidRDefault="000E6E41" w:rsidP="000E6E41">
      <w:pPr>
        <w:tabs>
          <w:tab w:val="left" w:pos="993"/>
        </w:tabs>
        <w:jc w:val="both"/>
        <w:rPr>
          <w:sz w:val="22"/>
        </w:rPr>
      </w:pPr>
      <w:r>
        <w:rPr>
          <w:sz w:val="22"/>
        </w:rPr>
        <w:t>I titoli di studio devono essere rilasciati da Università riconosciute a norma dell’ordinamento universitario italiano.</w:t>
      </w:r>
    </w:p>
    <w:p w14:paraId="34F56BDA" w14:textId="77777777" w:rsidR="000E6E41" w:rsidRDefault="000E6E41" w:rsidP="000E6E41">
      <w:pPr>
        <w:tabs>
          <w:tab w:val="left" w:pos="993"/>
        </w:tabs>
        <w:jc w:val="both"/>
        <w:rPr>
          <w:sz w:val="22"/>
        </w:rPr>
      </w:pPr>
      <w:r>
        <w:rPr>
          <w:sz w:val="22"/>
        </w:rPr>
        <w:t>Eventuali titoli riconosciuti equipollenti dal Ministero dell’Istruzione a uno di quelli indicati in tabella, devono essere dichiarati citando il relativo decreto a cura del candidato in sede di presentazione della domanda.</w:t>
      </w:r>
    </w:p>
    <w:p w14:paraId="46374B15" w14:textId="77777777" w:rsidR="000E6E41" w:rsidRDefault="000E6E41" w:rsidP="000E6E41">
      <w:pPr>
        <w:tabs>
          <w:tab w:val="left" w:pos="993"/>
        </w:tabs>
        <w:rPr>
          <w:sz w:val="22"/>
        </w:rPr>
      </w:pPr>
    </w:p>
    <w:p w14:paraId="2C13B576" w14:textId="4D5A7501" w:rsidR="00F52DA0" w:rsidRDefault="007B6B01" w:rsidP="00F52DA0">
      <w:pPr>
        <w:tabs>
          <w:tab w:val="left" w:pos="7596"/>
        </w:tabs>
        <w:spacing w:after="360"/>
        <w:rPr>
          <w:b/>
          <w:bCs/>
          <w:sz w:val="22"/>
          <w:szCs w:val="22"/>
        </w:rPr>
      </w:pPr>
      <w:r>
        <w:rPr>
          <w:b/>
          <w:bCs/>
          <w:sz w:val="22"/>
          <w:szCs w:val="22"/>
        </w:rPr>
        <w:t xml:space="preserve">  </w:t>
      </w:r>
    </w:p>
    <w:p w14:paraId="36B4D8AD" w14:textId="124AF3C3" w:rsidR="00455EA1" w:rsidRPr="00455EA1" w:rsidRDefault="00455EA1" w:rsidP="00837883">
      <w:pPr>
        <w:pStyle w:val="Listenabsatz"/>
        <w:keepNext/>
        <w:shd w:val="clear" w:color="auto" w:fill="E6E6E6"/>
        <w:tabs>
          <w:tab w:val="left" w:pos="851"/>
        </w:tabs>
        <w:spacing w:line="360" w:lineRule="auto"/>
        <w:ind w:left="672"/>
        <w:jc w:val="center"/>
        <w:outlineLvl w:val="6"/>
        <w:rPr>
          <w:rFonts w:ascii="Agency FB" w:hAnsi="Agency FB" w:cs="Arial"/>
          <w:b/>
          <w:bCs/>
          <w:color w:val="800000"/>
          <w:u w:val="single"/>
        </w:rPr>
      </w:pPr>
      <w:r w:rsidRPr="00455EA1">
        <w:rPr>
          <w:rFonts w:ascii="Agency FB" w:hAnsi="Agency FB" w:cs="Arial"/>
          <w:b/>
          <w:bCs/>
          <w:color w:val="800000"/>
          <w:u w:val="single"/>
        </w:rPr>
        <w:t>PROVE DI ESAME</w:t>
      </w:r>
    </w:p>
    <w:p w14:paraId="52E93BD7" w14:textId="77777777" w:rsidR="00455EA1" w:rsidRPr="00371AD6" w:rsidRDefault="00455EA1" w:rsidP="00455EA1">
      <w:pPr>
        <w:rPr>
          <w:sz w:val="28"/>
          <w:szCs w:val="28"/>
        </w:rPr>
      </w:pPr>
    </w:p>
    <w:p w14:paraId="58A97C86" w14:textId="1004F0BB" w:rsidR="00455EA1" w:rsidRPr="00510518" w:rsidRDefault="00455EA1" w:rsidP="00455EA1">
      <w:pPr>
        <w:numPr>
          <w:ilvl w:val="0"/>
          <w:numId w:val="3"/>
        </w:numPr>
        <w:spacing w:line="360" w:lineRule="auto"/>
        <w:jc w:val="both"/>
        <w:rPr>
          <w:rFonts w:ascii="Arial" w:hAnsi="Arial" w:cs="Arial"/>
          <w:b/>
          <w:color w:val="993300"/>
          <w:sz w:val="22"/>
          <w:szCs w:val="22"/>
        </w:rPr>
      </w:pPr>
      <w:r w:rsidRPr="00510518">
        <w:rPr>
          <w:rFonts w:ascii="Agency FB" w:hAnsi="Agency FB" w:cs="Arial"/>
          <w:b/>
          <w:bCs/>
          <w:color w:val="993300"/>
          <w:spacing w:val="12"/>
          <w:sz w:val="22"/>
          <w:szCs w:val="22"/>
          <w:shd w:val="clear" w:color="auto" w:fill="E6E6E6"/>
        </w:rPr>
        <w:t>PROVE SCRITTE</w:t>
      </w:r>
      <w:r w:rsidRPr="00510518">
        <w:rPr>
          <w:rFonts w:ascii="Arial" w:hAnsi="Arial" w:cs="Arial"/>
          <w:b/>
          <w:color w:val="993300"/>
          <w:sz w:val="22"/>
          <w:szCs w:val="22"/>
        </w:rPr>
        <w:t>:</w:t>
      </w:r>
    </w:p>
    <w:p w14:paraId="791AFD37" w14:textId="59D5F3CF" w:rsidR="00455EA1" w:rsidRDefault="00455EA1" w:rsidP="00455EA1">
      <w:pPr>
        <w:ind w:left="708"/>
        <w:rPr>
          <w:sz w:val="22"/>
          <w:szCs w:val="22"/>
        </w:rPr>
      </w:pPr>
      <w:r w:rsidRPr="00455EA1">
        <w:rPr>
          <w:sz w:val="22"/>
          <w:szCs w:val="22"/>
        </w:rPr>
        <w:t>L</w:t>
      </w:r>
      <w:r>
        <w:rPr>
          <w:sz w:val="22"/>
          <w:szCs w:val="22"/>
        </w:rPr>
        <w:t>e</w:t>
      </w:r>
      <w:r w:rsidRPr="00455EA1">
        <w:rPr>
          <w:sz w:val="22"/>
          <w:szCs w:val="22"/>
        </w:rPr>
        <w:t xml:space="preserve"> prov</w:t>
      </w:r>
      <w:r>
        <w:rPr>
          <w:sz w:val="22"/>
          <w:szCs w:val="22"/>
        </w:rPr>
        <w:t>e</w:t>
      </w:r>
      <w:r w:rsidRPr="00455EA1">
        <w:rPr>
          <w:sz w:val="22"/>
          <w:szCs w:val="22"/>
        </w:rPr>
        <w:t xml:space="preserve"> scritt</w:t>
      </w:r>
      <w:r>
        <w:rPr>
          <w:sz w:val="22"/>
          <w:szCs w:val="22"/>
        </w:rPr>
        <w:t xml:space="preserve">e, una delle quali può essere a contenuto teorico-pratico, sono volte </w:t>
      </w:r>
      <w:r w:rsidRPr="00455EA1">
        <w:rPr>
          <w:sz w:val="22"/>
          <w:szCs w:val="22"/>
        </w:rPr>
        <w:t>ad accertare le conoscenze dei candidati nei seguenti ambiti</w:t>
      </w:r>
      <w:r>
        <w:rPr>
          <w:sz w:val="22"/>
          <w:szCs w:val="22"/>
        </w:rPr>
        <w:t>:</w:t>
      </w:r>
    </w:p>
    <w:p w14:paraId="6E8723B4" w14:textId="5171A641" w:rsidR="00455EA1" w:rsidRDefault="00455EA1" w:rsidP="00455EA1">
      <w:pPr>
        <w:ind w:left="708"/>
        <w:rPr>
          <w:sz w:val="22"/>
          <w:szCs w:val="22"/>
        </w:rPr>
      </w:pPr>
    </w:p>
    <w:p w14:paraId="640B8EC5" w14:textId="30063ADA" w:rsidR="000E6E41" w:rsidRDefault="000E6E41" w:rsidP="000E6E41">
      <w:pPr>
        <w:ind w:left="1211"/>
        <w:rPr>
          <w:b/>
          <w:sz w:val="22"/>
          <w:szCs w:val="22"/>
        </w:rPr>
      </w:pPr>
      <w:r>
        <w:rPr>
          <w:b/>
          <w:sz w:val="22"/>
          <w:szCs w:val="22"/>
        </w:rPr>
        <w:t xml:space="preserve">    </w:t>
      </w:r>
      <w:r w:rsidRPr="00D21EA4">
        <w:rPr>
          <w:b/>
          <w:sz w:val="22"/>
          <w:szCs w:val="22"/>
        </w:rPr>
        <w:t>a) pr</w:t>
      </w:r>
      <w:r>
        <w:rPr>
          <w:b/>
          <w:sz w:val="22"/>
          <w:szCs w:val="22"/>
        </w:rPr>
        <w:t>ima prova</w:t>
      </w:r>
      <w:r w:rsidRPr="00D21EA4">
        <w:rPr>
          <w:b/>
          <w:sz w:val="22"/>
          <w:szCs w:val="22"/>
        </w:rPr>
        <w:t xml:space="preserve">: </w:t>
      </w:r>
    </w:p>
    <w:p w14:paraId="2A71060B" w14:textId="50FE9921" w:rsidR="000E6E41" w:rsidRPr="000E6E41" w:rsidRDefault="000E6E41" w:rsidP="000E6E41">
      <w:pPr>
        <w:rPr>
          <w:bCs/>
          <w:sz w:val="22"/>
          <w:szCs w:val="22"/>
        </w:rPr>
      </w:pPr>
      <w:r w:rsidRPr="000E6E41">
        <w:rPr>
          <w:bCs/>
          <w:sz w:val="22"/>
          <w:szCs w:val="22"/>
        </w:rPr>
        <w:t xml:space="preserve">                         legislazione amministrativa concernente l’attività degli enti locali;</w:t>
      </w:r>
    </w:p>
    <w:p w14:paraId="4CF65BCA" w14:textId="77777777" w:rsidR="000E6E41" w:rsidRDefault="000E6E41" w:rsidP="000E6E41">
      <w:pPr>
        <w:ind w:left="1416"/>
        <w:rPr>
          <w:b/>
          <w:sz w:val="22"/>
          <w:szCs w:val="22"/>
        </w:rPr>
      </w:pPr>
    </w:p>
    <w:p w14:paraId="34F2FDFC" w14:textId="52457069" w:rsidR="000E6E41" w:rsidRPr="000E6E41" w:rsidRDefault="000E6E41" w:rsidP="000E6E41">
      <w:pPr>
        <w:ind w:left="1416"/>
        <w:rPr>
          <w:b/>
          <w:sz w:val="22"/>
          <w:szCs w:val="22"/>
        </w:rPr>
      </w:pPr>
      <w:r w:rsidRPr="000E6E41">
        <w:rPr>
          <w:b/>
          <w:sz w:val="22"/>
          <w:szCs w:val="22"/>
        </w:rPr>
        <w:t>b) seconda prova</w:t>
      </w:r>
    </w:p>
    <w:p w14:paraId="4D018BBE" w14:textId="7C1CA486" w:rsidR="000E6E41" w:rsidRPr="000E6E41" w:rsidRDefault="000E6E41" w:rsidP="000E6E41">
      <w:pPr>
        <w:pStyle w:val="Listenabsatz"/>
        <w:widowControl w:val="0"/>
        <w:autoSpaceDE w:val="0"/>
        <w:autoSpaceDN w:val="0"/>
        <w:spacing w:after="120"/>
        <w:ind w:left="1440" w:right="74"/>
        <w:jc w:val="both"/>
        <w:rPr>
          <w:rFonts w:ascii="Times New Roman" w:hAnsi="Times New Roman" w:cs="Times New Roman"/>
        </w:rPr>
      </w:pPr>
      <w:r w:rsidRPr="000E6E41">
        <w:rPr>
          <w:rFonts w:ascii="Times New Roman" w:hAnsi="Times New Roman" w:cs="Times New Roman"/>
          <w:bCs/>
        </w:rPr>
        <w:t>Il secondo elaborato verte sulle seguenti materie:</w:t>
      </w:r>
    </w:p>
    <w:p w14:paraId="4D6C0DD2" w14:textId="77777777" w:rsidR="00994AE9" w:rsidRPr="00994AE9" w:rsidRDefault="00994AE9" w:rsidP="00994AE9">
      <w:pPr>
        <w:pStyle w:val="Listenabsatz"/>
        <w:widowControl w:val="0"/>
        <w:numPr>
          <w:ilvl w:val="0"/>
          <w:numId w:val="37"/>
        </w:numPr>
        <w:autoSpaceDE w:val="0"/>
        <w:autoSpaceDN w:val="0"/>
        <w:spacing w:after="120" w:line="240" w:lineRule="auto"/>
        <w:ind w:right="74"/>
        <w:jc w:val="both"/>
        <w:rPr>
          <w:rFonts w:ascii="Times New Roman" w:hAnsi="Times New Roman" w:cs="Times New Roman"/>
        </w:rPr>
      </w:pPr>
      <w:r w:rsidRPr="00994AE9">
        <w:rPr>
          <w:rFonts w:ascii="Times New Roman" w:hAnsi="Times New Roman" w:cs="Times New Roman"/>
        </w:rPr>
        <w:t xml:space="preserve">Biblioteconomia e bibliografia, con particolare riferimento all’organizzazione, gestione, funzionamento della biblioteca di ente locale e delle reti di cooperazione tra biblioteche; </w:t>
      </w:r>
    </w:p>
    <w:p w14:paraId="455B0CAA" w14:textId="77777777" w:rsidR="00994AE9" w:rsidRPr="00994AE9" w:rsidRDefault="00994AE9" w:rsidP="00994AE9">
      <w:pPr>
        <w:pStyle w:val="Listenabsatz"/>
        <w:widowControl w:val="0"/>
        <w:numPr>
          <w:ilvl w:val="0"/>
          <w:numId w:val="37"/>
        </w:numPr>
        <w:autoSpaceDE w:val="0"/>
        <w:autoSpaceDN w:val="0"/>
        <w:spacing w:after="120" w:line="240" w:lineRule="auto"/>
        <w:ind w:right="74"/>
        <w:jc w:val="both"/>
        <w:rPr>
          <w:rFonts w:ascii="Times New Roman" w:hAnsi="Times New Roman" w:cs="Times New Roman"/>
        </w:rPr>
      </w:pPr>
      <w:r w:rsidRPr="00994AE9">
        <w:rPr>
          <w:rFonts w:ascii="Times New Roman" w:hAnsi="Times New Roman" w:cs="Times New Roman"/>
        </w:rPr>
        <w:t>Principi e tecniche di gestione delle raccolte bibliografiche: metodologie per l’incremento, gestione e revisione del patrimonio;</w:t>
      </w:r>
    </w:p>
    <w:p w14:paraId="5101AFF9" w14:textId="77777777" w:rsidR="00994AE9" w:rsidRPr="00994AE9" w:rsidRDefault="00994AE9" w:rsidP="00994AE9">
      <w:pPr>
        <w:pStyle w:val="Listenabsatz"/>
        <w:widowControl w:val="0"/>
        <w:numPr>
          <w:ilvl w:val="0"/>
          <w:numId w:val="37"/>
        </w:numPr>
        <w:autoSpaceDE w:val="0"/>
        <w:autoSpaceDN w:val="0"/>
        <w:spacing w:after="120" w:line="240" w:lineRule="auto"/>
        <w:ind w:right="74"/>
        <w:jc w:val="both"/>
        <w:rPr>
          <w:rFonts w:ascii="Times New Roman" w:hAnsi="Times New Roman" w:cs="Times New Roman"/>
        </w:rPr>
      </w:pPr>
      <w:r w:rsidRPr="00994AE9">
        <w:rPr>
          <w:rFonts w:ascii="Times New Roman" w:hAnsi="Times New Roman" w:cs="Times New Roman"/>
        </w:rPr>
        <w:t>Storia del libro e delle biblioteche;</w:t>
      </w:r>
    </w:p>
    <w:p w14:paraId="48C8B19B" w14:textId="77777777" w:rsidR="00994AE9" w:rsidRPr="00994AE9" w:rsidRDefault="00994AE9" w:rsidP="00994AE9">
      <w:pPr>
        <w:pStyle w:val="Listenabsatz"/>
        <w:widowControl w:val="0"/>
        <w:numPr>
          <w:ilvl w:val="0"/>
          <w:numId w:val="37"/>
        </w:numPr>
        <w:autoSpaceDE w:val="0"/>
        <w:autoSpaceDN w:val="0"/>
        <w:spacing w:after="120" w:line="240" w:lineRule="auto"/>
        <w:ind w:right="74"/>
        <w:jc w:val="both"/>
        <w:rPr>
          <w:rFonts w:ascii="Times New Roman" w:hAnsi="Times New Roman" w:cs="Times New Roman"/>
        </w:rPr>
      </w:pPr>
      <w:r w:rsidRPr="00994AE9">
        <w:rPr>
          <w:rFonts w:ascii="Times New Roman" w:hAnsi="Times New Roman" w:cs="Times New Roman"/>
        </w:rPr>
        <w:t>Catalogazione descrittiva e catalogazione semantica;</w:t>
      </w:r>
    </w:p>
    <w:p w14:paraId="56527274" w14:textId="77777777" w:rsidR="00994AE9" w:rsidRPr="00994AE9" w:rsidRDefault="00994AE9" w:rsidP="00994AE9">
      <w:pPr>
        <w:pStyle w:val="Listenabsatz"/>
        <w:widowControl w:val="0"/>
        <w:numPr>
          <w:ilvl w:val="0"/>
          <w:numId w:val="37"/>
        </w:numPr>
        <w:autoSpaceDE w:val="0"/>
        <w:autoSpaceDN w:val="0"/>
        <w:spacing w:after="120" w:line="240" w:lineRule="auto"/>
        <w:ind w:right="74"/>
        <w:jc w:val="both"/>
        <w:rPr>
          <w:rFonts w:ascii="Times New Roman" w:hAnsi="Times New Roman" w:cs="Times New Roman"/>
        </w:rPr>
      </w:pPr>
      <w:r w:rsidRPr="00994AE9">
        <w:rPr>
          <w:rFonts w:ascii="Times New Roman" w:hAnsi="Times New Roman" w:cs="Times New Roman"/>
        </w:rPr>
        <w:t>Comunicazione e promozione dei servizi della biblioteca e della lettura;</w:t>
      </w:r>
    </w:p>
    <w:p w14:paraId="33FDC29A" w14:textId="77777777" w:rsidR="00994AE9" w:rsidRPr="00994AE9" w:rsidRDefault="00994AE9" w:rsidP="00994AE9">
      <w:pPr>
        <w:pStyle w:val="Listenabsatz"/>
        <w:widowControl w:val="0"/>
        <w:numPr>
          <w:ilvl w:val="0"/>
          <w:numId w:val="37"/>
        </w:numPr>
        <w:autoSpaceDE w:val="0"/>
        <w:autoSpaceDN w:val="0"/>
        <w:spacing w:after="120" w:line="240" w:lineRule="auto"/>
        <w:ind w:right="74"/>
        <w:jc w:val="both"/>
        <w:rPr>
          <w:rFonts w:ascii="Times New Roman" w:hAnsi="Times New Roman" w:cs="Times New Roman"/>
        </w:rPr>
      </w:pPr>
      <w:r w:rsidRPr="00994AE9">
        <w:rPr>
          <w:rFonts w:ascii="Times New Roman" w:hAnsi="Times New Roman" w:cs="Times New Roman"/>
        </w:rPr>
        <w:t>Sistemi informativi di gestione del patrimonio documentario e dei servizi all’utenza;</w:t>
      </w:r>
    </w:p>
    <w:p w14:paraId="291F6E74" w14:textId="77777777" w:rsidR="00994AE9" w:rsidRPr="00994AE9" w:rsidRDefault="00994AE9" w:rsidP="00994AE9">
      <w:pPr>
        <w:pStyle w:val="Listenabsatz"/>
        <w:widowControl w:val="0"/>
        <w:numPr>
          <w:ilvl w:val="0"/>
          <w:numId w:val="37"/>
        </w:numPr>
        <w:autoSpaceDE w:val="0"/>
        <w:autoSpaceDN w:val="0"/>
        <w:spacing w:after="120" w:line="240" w:lineRule="auto"/>
        <w:ind w:right="74"/>
        <w:jc w:val="both"/>
        <w:rPr>
          <w:rFonts w:ascii="Times New Roman" w:hAnsi="Times New Roman" w:cs="Times New Roman"/>
        </w:rPr>
      </w:pPr>
      <w:r w:rsidRPr="00994AE9">
        <w:rPr>
          <w:rFonts w:ascii="Times New Roman" w:hAnsi="Times New Roman" w:cs="Times New Roman"/>
        </w:rPr>
        <w:t>Contenuti, servizi e prospettive della Digital Library;</w:t>
      </w:r>
    </w:p>
    <w:p w14:paraId="35DD302F" w14:textId="77777777" w:rsidR="00994AE9" w:rsidRPr="00994AE9" w:rsidRDefault="00994AE9" w:rsidP="00994AE9">
      <w:pPr>
        <w:pStyle w:val="Listenabsatz"/>
        <w:widowControl w:val="0"/>
        <w:numPr>
          <w:ilvl w:val="0"/>
          <w:numId w:val="37"/>
        </w:numPr>
        <w:autoSpaceDE w:val="0"/>
        <w:autoSpaceDN w:val="0"/>
        <w:spacing w:after="120" w:line="240" w:lineRule="auto"/>
        <w:ind w:right="74"/>
        <w:jc w:val="both"/>
        <w:rPr>
          <w:rFonts w:ascii="Times New Roman" w:hAnsi="Times New Roman" w:cs="Times New Roman"/>
        </w:rPr>
      </w:pPr>
      <w:r w:rsidRPr="00994AE9">
        <w:rPr>
          <w:rFonts w:ascii="Times New Roman" w:hAnsi="Times New Roman" w:cs="Times New Roman"/>
        </w:rPr>
        <w:lastRenderedPageBreak/>
        <w:t>Normativa nazionale e regionale in materia di beni culturali, con particolare riferimento ai beni librari e documentari</w:t>
      </w:r>
    </w:p>
    <w:p w14:paraId="018E3EF7" w14:textId="77777777" w:rsidR="00994AE9" w:rsidRPr="00994AE9" w:rsidRDefault="00994AE9" w:rsidP="00994AE9">
      <w:pPr>
        <w:pStyle w:val="Listenabsatz"/>
        <w:widowControl w:val="0"/>
        <w:numPr>
          <w:ilvl w:val="0"/>
          <w:numId w:val="37"/>
        </w:numPr>
        <w:autoSpaceDE w:val="0"/>
        <w:autoSpaceDN w:val="0"/>
        <w:spacing w:after="120" w:line="240" w:lineRule="auto"/>
        <w:ind w:right="74"/>
        <w:jc w:val="both"/>
        <w:rPr>
          <w:rFonts w:ascii="Times New Roman" w:hAnsi="Times New Roman" w:cs="Times New Roman"/>
        </w:rPr>
      </w:pPr>
      <w:r w:rsidRPr="00994AE9">
        <w:rPr>
          <w:rFonts w:ascii="Times New Roman" w:hAnsi="Times New Roman" w:cs="Times New Roman"/>
        </w:rPr>
        <w:t>Elementi di archivistica;</w:t>
      </w:r>
    </w:p>
    <w:p w14:paraId="49122C92" w14:textId="77777777" w:rsidR="00994AE9" w:rsidRPr="00994AE9" w:rsidRDefault="00994AE9" w:rsidP="00994AE9">
      <w:pPr>
        <w:pStyle w:val="Listenabsatz"/>
        <w:widowControl w:val="0"/>
        <w:numPr>
          <w:ilvl w:val="0"/>
          <w:numId w:val="37"/>
        </w:numPr>
        <w:autoSpaceDE w:val="0"/>
        <w:autoSpaceDN w:val="0"/>
        <w:spacing w:after="120" w:line="240" w:lineRule="auto"/>
        <w:ind w:right="74"/>
        <w:jc w:val="both"/>
        <w:rPr>
          <w:rFonts w:ascii="Times New Roman" w:hAnsi="Times New Roman" w:cs="Times New Roman"/>
        </w:rPr>
      </w:pPr>
      <w:r w:rsidRPr="00994AE9">
        <w:rPr>
          <w:rFonts w:ascii="Times New Roman" w:hAnsi="Times New Roman" w:cs="Times New Roman"/>
        </w:rPr>
        <w:t>Gestione documentale nell’Ente locale;</w:t>
      </w:r>
    </w:p>
    <w:p w14:paraId="5944C8A3" w14:textId="77777777" w:rsidR="00994AE9" w:rsidRPr="00994AE9" w:rsidRDefault="00994AE9" w:rsidP="00994AE9">
      <w:pPr>
        <w:pStyle w:val="Listenabsatz"/>
        <w:widowControl w:val="0"/>
        <w:autoSpaceDE w:val="0"/>
        <w:autoSpaceDN w:val="0"/>
        <w:spacing w:after="120"/>
        <w:ind w:left="1416" w:right="74"/>
        <w:jc w:val="both"/>
        <w:rPr>
          <w:rFonts w:ascii="Times New Roman" w:hAnsi="Times New Roman" w:cs="Times New Roman"/>
          <w:b/>
          <w:bCs/>
        </w:rPr>
      </w:pPr>
      <w:r w:rsidRPr="00994AE9">
        <w:rPr>
          <w:rFonts w:ascii="Times New Roman" w:hAnsi="Times New Roman" w:cs="Times New Roman"/>
          <w:b/>
          <w:bCs/>
        </w:rPr>
        <w:t>b) Prove orali:</w:t>
      </w:r>
    </w:p>
    <w:p w14:paraId="3ED1F439" w14:textId="77777777" w:rsidR="00994AE9" w:rsidRPr="00994AE9" w:rsidRDefault="00994AE9" w:rsidP="00994AE9">
      <w:pPr>
        <w:pStyle w:val="Listenabsatz"/>
        <w:widowControl w:val="0"/>
        <w:numPr>
          <w:ilvl w:val="0"/>
          <w:numId w:val="37"/>
        </w:numPr>
        <w:autoSpaceDE w:val="0"/>
        <w:autoSpaceDN w:val="0"/>
        <w:spacing w:after="120" w:line="240" w:lineRule="auto"/>
        <w:ind w:right="74"/>
        <w:jc w:val="both"/>
        <w:rPr>
          <w:rFonts w:ascii="Times New Roman" w:hAnsi="Times New Roman" w:cs="Times New Roman"/>
        </w:rPr>
      </w:pPr>
      <w:r w:rsidRPr="00994AE9">
        <w:rPr>
          <w:rFonts w:ascii="Times New Roman" w:hAnsi="Times New Roman" w:cs="Times New Roman"/>
        </w:rPr>
        <w:t>Materie delle prove scritte;</w:t>
      </w:r>
    </w:p>
    <w:p w14:paraId="179314D6" w14:textId="77777777" w:rsidR="00994AE9" w:rsidRPr="00994AE9" w:rsidRDefault="00994AE9" w:rsidP="00994AE9">
      <w:pPr>
        <w:pStyle w:val="Listenabsatz"/>
        <w:widowControl w:val="0"/>
        <w:numPr>
          <w:ilvl w:val="0"/>
          <w:numId w:val="37"/>
        </w:numPr>
        <w:autoSpaceDE w:val="0"/>
        <w:autoSpaceDN w:val="0"/>
        <w:spacing w:after="120" w:line="240" w:lineRule="auto"/>
        <w:ind w:right="74"/>
        <w:jc w:val="both"/>
        <w:rPr>
          <w:rFonts w:ascii="Times New Roman" w:hAnsi="Times New Roman" w:cs="Times New Roman"/>
        </w:rPr>
      </w:pPr>
      <w:r w:rsidRPr="00994AE9">
        <w:rPr>
          <w:rFonts w:ascii="Times New Roman" w:hAnsi="Times New Roman" w:cs="Times New Roman"/>
        </w:rPr>
        <w:t>Nozioni di Diritto Costituzionale;</w:t>
      </w:r>
    </w:p>
    <w:p w14:paraId="00931F53" w14:textId="77777777" w:rsidR="00994AE9" w:rsidRPr="00994AE9" w:rsidRDefault="00994AE9" w:rsidP="00994AE9">
      <w:pPr>
        <w:pStyle w:val="Listenabsatz"/>
        <w:widowControl w:val="0"/>
        <w:numPr>
          <w:ilvl w:val="0"/>
          <w:numId w:val="37"/>
        </w:numPr>
        <w:autoSpaceDE w:val="0"/>
        <w:autoSpaceDN w:val="0"/>
        <w:spacing w:after="120" w:line="240" w:lineRule="auto"/>
        <w:ind w:right="74"/>
        <w:jc w:val="both"/>
        <w:rPr>
          <w:rFonts w:ascii="Times New Roman" w:hAnsi="Times New Roman" w:cs="Times New Roman"/>
        </w:rPr>
      </w:pPr>
      <w:r w:rsidRPr="00994AE9">
        <w:rPr>
          <w:rFonts w:ascii="Times New Roman" w:hAnsi="Times New Roman" w:cs="Times New Roman"/>
        </w:rPr>
        <w:t>Nozioni di diritto penale con riferimento ai reati contro la Pubblica Amministrazione;</w:t>
      </w:r>
    </w:p>
    <w:p w14:paraId="272574DE" w14:textId="77777777" w:rsidR="00994AE9" w:rsidRPr="00994AE9" w:rsidRDefault="00994AE9" w:rsidP="00994AE9">
      <w:pPr>
        <w:pStyle w:val="Listenabsatz"/>
        <w:widowControl w:val="0"/>
        <w:numPr>
          <w:ilvl w:val="0"/>
          <w:numId w:val="37"/>
        </w:numPr>
        <w:autoSpaceDE w:val="0"/>
        <w:autoSpaceDN w:val="0"/>
        <w:spacing w:after="120" w:line="240" w:lineRule="auto"/>
        <w:ind w:right="74"/>
        <w:jc w:val="both"/>
        <w:rPr>
          <w:rFonts w:ascii="Times New Roman" w:hAnsi="Times New Roman" w:cs="Times New Roman"/>
        </w:rPr>
      </w:pPr>
      <w:r w:rsidRPr="00994AE9">
        <w:rPr>
          <w:rFonts w:ascii="Times New Roman" w:hAnsi="Times New Roman" w:cs="Times New Roman"/>
        </w:rPr>
        <w:t>Stato Giuridico e diritti e doveri dei dipendenti con particolare riferimento ai CC.NN.LL. del Comparto Regioni ed Autonomie Locali;</w:t>
      </w:r>
    </w:p>
    <w:p w14:paraId="63012796" w14:textId="77777777" w:rsidR="00994AE9" w:rsidRPr="00994AE9" w:rsidRDefault="00994AE9" w:rsidP="00994AE9">
      <w:pPr>
        <w:pStyle w:val="Listenabsatz"/>
        <w:widowControl w:val="0"/>
        <w:numPr>
          <w:ilvl w:val="0"/>
          <w:numId w:val="37"/>
        </w:numPr>
        <w:autoSpaceDE w:val="0"/>
        <w:autoSpaceDN w:val="0"/>
        <w:spacing w:after="120" w:line="240" w:lineRule="auto"/>
        <w:ind w:right="74"/>
        <w:jc w:val="both"/>
        <w:rPr>
          <w:rFonts w:ascii="Times New Roman" w:hAnsi="Times New Roman" w:cs="Times New Roman"/>
        </w:rPr>
      </w:pPr>
      <w:r w:rsidRPr="00994AE9">
        <w:rPr>
          <w:rFonts w:ascii="Times New Roman" w:hAnsi="Times New Roman" w:cs="Times New Roman"/>
        </w:rPr>
        <w:t>Normativa vigente in materia di tutela della privacy; normativa vigente sul diritto di accesso ai documenti amministrativi;</w:t>
      </w:r>
    </w:p>
    <w:p w14:paraId="0BAF9740" w14:textId="4A1EDCFD" w:rsidR="00455EA1" w:rsidRPr="00280D32" w:rsidRDefault="00455EA1" w:rsidP="00455EA1">
      <w:pPr>
        <w:widowControl w:val="0"/>
        <w:autoSpaceDE w:val="0"/>
        <w:autoSpaceDN w:val="0"/>
        <w:spacing w:after="120"/>
        <w:ind w:left="360" w:right="72"/>
        <w:jc w:val="both"/>
        <w:rPr>
          <w:spacing w:val="-3"/>
          <w:sz w:val="22"/>
          <w:szCs w:val="22"/>
        </w:rPr>
      </w:pPr>
      <w:r w:rsidRPr="00280D32">
        <w:rPr>
          <w:spacing w:val="1"/>
          <w:sz w:val="22"/>
          <w:szCs w:val="22"/>
        </w:rPr>
        <w:t>La Commissione procederà alla valutazione delle prove scritte</w:t>
      </w:r>
      <w:r w:rsidRPr="00280D32">
        <w:rPr>
          <w:spacing w:val="6"/>
          <w:sz w:val="22"/>
          <w:szCs w:val="22"/>
        </w:rPr>
        <w:t xml:space="preserve"> in sequenza, ammettendo alla seconda prova esclusivamente i candidati </w:t>
      </w:r>
      <w:r w:rsidRPr="00280D32">
        <w:rPr>
          <w:spacing w:val="2"/>
          <w:sz w:val="22"/>
          <w:szCs w:val="22"/>
        </w:rPr>
        <w:t xml:space="preserve">che abbiano ottenuto nella prima prova un punteggio non inferiore a </w:t>
      </w:r>
      <w:r w:rsidR="00722FB7">
        <w:rPr>
          <w:spacing w:val="2"/>
          <w:sz w:val="22"/>
          <w:szCs w:val="22"/>
        </w:rPr>
        <w:t>21</w:t>
      </w:r>
      <w:r w:rsidRPr="00280D32">
        <w:rPr>
          <w:spacing w:val="2"/>
          <w:sz w:val="22"/>
          <w:szCs w:val="22"/>
        </w:rPr>
        <w:t>/30.</w:t>
      </w:r>
    </w:p>
    <w:p w14:paraId="6A4A2367" w14:textId="3E4991DD" w:rsidR="00455EA1" w:rsidRPr="00280D32" w:rsidRDefault="00455EA1" w:rsidP="00455EA1">
      <w:pPr>
        <w:widowControl w:val="0"/>
        <w:autoSpaceDE w:val="0"/>
        <w:autoSpaceDN w:val="0"/>
        <w:spacing w:after="120"/>
        <w:ind w:left="360"/>
        <w:jc w:val="both"/>
        <w:rPr>
          <w:spacing w:val="2"/>
          <w:sz w:val="22"/>
          <w:szCs w:val="22"/>
        </w:rPr>
      </w:pPr>
      <w:r w:rsidRPr="00280D32">
        <w:rPr>
          <w:spacing w:val="2"/>
          <w:sz w:val="22"/>
          <w:szCs w:val="22"/>
        </w:rPr>
        <w:t xml:space="preserve">Il </w:t>
      </w:r>
      <w:r w:rsidRPr="00280D32">
        <w:rPr>
          <w:spacing w:val="5"/>
          <w:sz w:val="22"/>
          <w:szCs w:val="22"/>
        </w:rPr>
        <w:t xml:space="preserve">candidato per poter essere ammesso alla </w:t>
      </w:r>
      <w:r w:rsidRPr="00280D32">
        <w:rPr>
          <w:spacing w:val="6"/>
          <w:sz w:val="22"/>
          <w:szCs w:val="22"/>
        </w:rPr>
        <w:t xml:space="preserve">prova orale dovrà conseguire in ciascuna delle due prove scritte un punteggio non inferiore a </w:t>
      </w:r>
      <w:r w:rsidR="00722FB7">
        <w:rPr>
          <w:spacing w:val="2"/>
          <w:sz w:val="22"/>
          <w:szCs w:val="22"/>
        </w:rPr>
        <w:t>21</w:t>
      </w:r>
      <w:r w:rsidRPr="00280D32">
        <w:rPr>
          <w:spacing w:val="2"/>
          <w:sz w:val="22"/>
          <w:szCs w:val="22"/>
        </w:rPr>
        <w:t>/30.</w:t>
      </w:r>
    </w:p>
    <w:p w14:paraId="393D0641" w14:textId="4964BEB3" w:rsidR="00455EA1" w:rsidRPr="00510518" w:rsidRDefault="00227459" w:rsidP="00455EA1">
      <w:pPr>
        <w:tabs>
          <w:tab w:val="left" w:pos="360"/>
        </w:tabs>
        <w:spacing w:line="360" w:lineRule="auto"/>
        <w:jc w:val="both"/>
        <w:rPr>
          <w:color w:val="000000"/>
          <w:sz w:val="20"/>
          <w:szCs w:val="20"/>
        </w:rPr>
      </w:pPr>
      <w:r>
        <w:rPr>
          <w:color w:val="000000"/>
          <w:sz w:val="20"/>
          <w:szCs w:val="20"/>
        </w:rPr>
        <w:tab/>
      </w:r>
    </w:p>
    <w:p w14:paraId="6D4B731A" w14:textId="77777777" w:rsidR="00906CF5" w:rsidRPr="00906CF5" w:rsidRDefault="00906CF5" w:rsidP="00E32F5F">
      <w:pPr>
        <w:ind w:left="720"/>
        <w:rPr>
          <w:rFonts w:ascii="Arial" w:hAnsi="Arial" w:cs="Arial"/>
          <w:b/>
          <w:color w:val="800000"/>
          <w:spacing w:val="12"/>
          <w:sz w:val="22"/>
          <w:szCs w:val="22"/>
        </w:rPr>
      </w:pPr>
    </w:p>
    <w:p w14:paraId="72D0DD2F" w14:textId="3FD6BD24" w:rsidR="00455EA1" w:rsidRPr="00510518" w:rsidRDefault="00455EA1" w:rsidP="00455EA1">
      <w:pPr>
        <w:numPr>
          <w:ilvl w:val="0"/>
          <w:numId w:val="3"/>
        </w:numPr>
        <w:rPr>
          <w:rFonts w:ascii="Arial" w:hAnsi="Arial" w:cs="Arial"/>
          <w:b/>
          <w:color w:val="800000"/>
          <w:spacing w:val="12"/>
          <w:sz w:val="22"/>
          <w:szCs w:val="22"/>
        </w:rPr>
      </w:pPr>
      <w:r w:rsidRPr="00510518">
        <w:rPr>
          <w:rFonts w:ascii="Agency FB" w:hAnsi="Agency FB" w:cs="Arial"/>
          <w:b/>
          <w:bCs/>
          <w:color w:val="800000"/>
          <w:spacing w:val="12"/>
          <w:sz w:val="22"/>
          <w:szCs w:val="22"/>
          <w:shd w:val="clear" w:color="auto" w:fill="E6E6E6"/>
        </w:rPr>
        <w:t>PROVE ORALI</w:t>
      </w:r>
      <w:r w:rsidRPr="00510518">
        <w:rPr>
          <w:rFonts w:ascii="Arial" w:hAnsi="Arial" w:cs="Arial"/>
          <w:b/>
          <w:color w:val="800000"/>
          <w:spacing w:val="12"/>
          <w:sz w:val="22"/>
          <w:szCs w:val="22"/>
        </w:rPr>
        <w:t>:</w:t>
      </w:r>
    </w:p>
    <w:p w14:paraId="51C23FF8" w14:textId="77777777" w:rsidR="00455EA1" w:rsidRPr="00371AD6" w:rsidRDefault="00455EA1" w:rsidP="00455EA1">
      <w:pPr>
        <w:ind w:left="360"/>
        <w:rPr>
          <w:rFonts w:ascii="Arial" w:hAnsi="Arial" w:cs="Arial"/>
          <w:sz w:val="28"/>
          <w:szCs w:val="28"/>
        </w:rPr>
      </w:pPr>
    </w:p>
    <w:p w14:paraId="5D8C746E" w14:textId="77777777" w:rsidR="000E6E41" w:rsidRPr="000E6E41" w:rsidRDefault="000E6E41" w:rsidP="000E6E41">
      <w:pPr>
        <w:pStyle w:val="Listenabsatz"/>
        <w:widowControl w:val="0"/>
        <w:numPr>
          <w:ilvl w:val="0"/>
          <w:numId w:val="37"/>
        </w:numPr>
        <w:autoSpaceDE w:val="0"/>
        <w:autoSpaceDN w:val="0"/>
        <w:spacing w:after="120" w:line="240" w:lineRule="auto"/>
        <w:ind w:right="74"/>
        <w:jc w:val="both"/>
        <w:rPr>
          <w:rFonts w:ascii="Times New Roman" w:hAnsi="Times New Roman" w:cs="Times New Roman"/>
        </w:rPr>
      </w:pPr>
      <w:r w:rsidRPr="000E6E41">
        <w:rPr>
          <w:rFonts w:ascii="Times New Roman" w:hAnsi="Times New Roman" w:cs="Times New Roman"/>
        </w:rPr>
        <w:t>Materie delle prove scritte;</w:t>
      </w:r>
    </w:p>
    <w:p w14:paraId="705B9346" w14:textId="77777777" w:rsidR="000E6E41" w:rsidRPr="000E6E41" w:rsidRDefault="000E6E41" w:rsidP="000E6E41">
      <w:pPr>
        <w:pStyle w:val="Listenabsatz"/>
        <w:widowControl w:val="0"/>
        <w:numPr>
          <w:ilvl w:val="0"/>
          <w:numId w:val="37"/>
        </w:numPr>
        <w:autoSpaceDE w:val="0"/>
        <w:autoSpaceDN w:val="0"/>
        <w:spacing w:after="120" w:line="240" w:lineRule="auto"/>
        <w:ind w:right="74"/>
        <w:jc w:val="both"/>
        <w:rPr>
          <w:rFonts w:ascii="Times New Roman" w:hAnsi="Times New Roman" w:cs="Times New Roman"/>
        </w:rPr>
      </w:pPr>
      <w:r w:rsidRPr="000E6E41">
        <w:rPr>
          <w:rFonts w:ascii="Times New Roman" w:hAnsi="Times New Roman" w:cs="Times New Roman"/>
        </w:rPr>
        <w:t>Nozioni di Diritto Costituzionale;</w:t>
      </w:r>
    </w:p>
    <w:p w14:paraId="042DD32D" w14:textId="77777777" w:rsidR="000E6E41" w:rsidRPr="000E6E41" w:rsidRDefault="000E6E41" w:rsidP="000E6E41">
      <w:pPr>
        <w:pStyle w:val="Listenabsatz"/>
        <w:widowControl w:val="0"/>
        <w:numPr>
          <w:ilvl w:val="0"/>
          <w:numId w:val="37"/>
        </w:numPr>
        <w:autoSpaceDE w:val="0"/>
        <w:autoSpaceDN w:val="0"/>
        <w:spacing w:after="120" w:line="240" w:lineRule="auto"/>
        <w:ind w:right="74"/>
        <w:jc w:val="both"/>
        <w:rPr>
          <w:rFonts w:ascii="Times New Roman" w:hAnsi="Times New Roman" w:cs="Times New Roman"/>
        </w:rPr>
      </w:pPr>
      <w:r w:rsidRPr="000E6E41">
        <w:rPr>
          <w:rFonts w:ascii="Times New Roman" w:hAnsi="Times New Roman" w:cs="Times New Roman"/>
        </w:rPr>
        <w:t>Nozioni di diritto penale con riferimento ai reati contro la Pubblica Amministrazione;</w:t>
      </w:r>
    </w:p>
    <w:p w14:paraId="6D0B2ACE" w14:textId="77777777" w:rsidR="000E6E41" w:rsidRPr="000E6E41" w:rsidRDefault="000E6E41" w:rsidP="000E6E41">
      <w:pPr>
        <w:pStyle w:val="Listenabsatz"/>
        <w:widowControl w:val="0"/>
        <w:numPr>
          <w:ilvl w:val="0"/>
          <w:numId w:val="37"/>
        </w:numPr>
        <w:autoSpaceDE w:val="0"/>
        <w:autoSpaceDN w:val="0"/>
        <w:spacing w:after="120" w:line="240" w:lineRule="auto"/>
        <w:ind w:right="74"/>
        <w:jc w:val="both"/>
        <w:rPr>
          <w:rFonts w:ascii="Times New Roman" w:hAnsi="Times New Roman" w:cs="Times New Roman"/>
        </w:rPr>
      </w:pPr>
      <w:r w:rsidRPr="000E6E41">
        <w:rPr>
          <w:rFonts w:ascii="Times New Roman" w:hAnsi="Times New Roman" w:cs="Times New Roman"/>
        </w:rPr>
        <w:t>Stato Giuridico e diritti e doveri dei dipendenti con particolare riferimento ai CC.NN.LL. del Comparto Regioni ed Autonomie Locali;</w:t>
      </w:r>
    </w:p>
    <w:p w14:paraId="60760949" w14:textId="77777777" w:rsidR="000E6E41" w:rsidRPr="000E6E41" w:rsidRDefault="000E6E41" w:rsidP="000E6E41">
      <w:pPr>
        <w:pStyle w:val="Listenabsatz"/>
        <w:widowControl w:val="0"/>
        <w:numPr>
          <w:ilvl w:val="0"/>
          <w:numId w:val="37"/>
        </w:numPr>
        <w:autoSpaceDE w:val="0"/>
        <w:autoSpaceDN w:val="0"/>
        <w:spacing w:after="120" w:line="240" w:lineRule="auto"/>
        <w:ind w:right="74"/>
        <w:jc w:val="both"/>
        <w:rPr>
          <w:rFonts w:ascii="Times New Roman" w:hAnsi="Times New Roman" w:cs="Times New Roman"/>
        </w:rPr>
      </w:pPr>
      <w:r w:rsidRPr="000E6E41">
        <w:rPr>
          <w:rFonts w:ascii="Times New Roman" w:hAnsi="Times New Roman" w:cs="Times New Roman"/>
        </w:rPr>
        <w:t>Normativa vigente in materia di tutela della privacy; normativa vigente sul diritto di accesso ai documenti amministrativi;</w:t>
      </w:r>
    </w:p>
    <w:p w14:paraId="6BBB299B" w14:textId="77777777" w:rsidR="00455EA1" w:rsidRPr="00510518" w:rsidRDefault="00455EA1" w:rsidP="00455EA1">
      <w:pPr>
        <w:spacing w:line="360" w:lineRule="auto"/>
        <w:jc w:val="both"/>
        <w:rPr>
          <w:b/>
          <w:sz w:val="20"/>
          <w:szCs w:val="20"/>
        </w:rPr>
      </w:pPr>
      <w:r w:rsidRPr="00510518">
        <w:rPr>
          <w:color w:val="000000"/>
          <w:sz w:val="20"/>
          <w:szCs w:val="20"/>
        </w:rPr>
        <w:t xml:space="preserve">Accertamento della conoscenza della </w:t>
      </w:r>
      <w:r w:rsidRPr="00510518">
        <w:rPr>
          <w:b/>
          <w:color w:val="000000"/>
          <w:sz w:val="20"/>
          <w:szCs w:val="20"/>
        </w:rPr>
        <w:t>lingua inglese</w:t>
      </w:r>
      <w:r w:rsidRPr="00510518">
        <w:rPr>
          <w:color w:val="000000"/>
          <w:sz w:val="20"/>
          <w:szCs w:val="20"/>
        </w:rPr>
        <w:t xml:space="preserve">, nonché dell’uso delle </w:t>
      </w:r>
      <w:r w:rsidRPr="00510518">
        <w:rPr>
          <w:b/>
          <w:color w:val="000000"/>
          <w:sz w:val="20"/>
          <w:szCs w:val="20"/>
        </w:rPr>
        <w:t>apparecchiature e delle applicazioni  informatiche più diffuse</w:t>
      </w:r>
      <w:r w:rsidRPr="00510518">
        <w:rPr>
          <w:b/>
          <w:sz w:val="20"/>
          <w:szCs w:val="20"/>
        </w:rPr>
        <w:t>.</w:t>
      </w:r>
    </w:p>
    <w:p w14:paraId="0638024B" w14:textId="77777777" w:rsidR="00455EA1" w:rsidRPr="00510518" w:rsidRDefault="00455EA1" w:rsidP="00455EA1">
      <w:pPr>
        <w:tabs>
          <w:tab w:val="left" w:pos="851"/>
        </w:tabs>
        <w:jc w:val="both"/>
        <w:rPr>
          <w:snapToGrid w:val="0"/>
          <w:sz w:val="20"/>
          <w:szCs w:val="20"/>
        </w:rPr>
      </w:pPr>
      <w:r w:rsidRPr="00510518">
        <w:rPr>
          <w:snapToGrid w:val="0"/>
          <w:sz w:val="20"/>
          <w:szCs w:val="20"/>
        </w:rPr>
        <w:tab/>
      </w:r>
      <w:r w:rsidRPr="00510518">
        <w:rPr>
          <w:snapToGrid w:val="0"/>
          <w:sz w:val="20"/>
          <w:szCs w:val="20"/>
        </w:rPr>
        <w:tab/>
      </w:r>
    </w:p>
    <w:p w14:paraId="2DBCA8C6" w14:textId="77777777" w:rsidR="00455EA1" w:rsidRPr="00510518" w:rsidRDefault="00455EA1" w:rsidP="00455EA1">
      <w:pPr>
        <w:spacing w:line="360" w:lineRule="auto"/>
        <w:jc w:val="both"/>
        <w:rPr>
          <w:bCs/>
          <w:color w:val="000000"/>
          <w:sz w:val="20"/>
          <w:szCs w:val="20"/>
        </w:rPr>
      </w:pPr>
      <w:r w:rsidRPr="00510518">
        <w:rPr>
          <w:bCs/>
          <w:color w:val="000000"/>
          <w:sz w:val="20"/>
          <w:szCs w:val="20"/>
        </w:rPr>
        <w:t>Per superare la prova orale il candidato dovrà riportare una votazione non inferiore a 21/30.</w:t>
      </w:r>
    </w:p>
    <w:p w14:paraId="39A3903E" w14:textId="77777777" w:rsidR="00455EA1" w:rsidRPr="00371AD6" w:rsidRDefault="00455EA1" w:rsidP="00455EA1">
      <w:pPr>
        <w:spacing w:line="360" w:lineRule="auto"/>
        <w:jc w:val="both"/>
        <w:rPr>
          <w:b/>
          <w:bCs/>
          <w:color w:val="000000"/>
          <w:sz w:val="22"/>
          <w:szCs w:val="22"/>
        </w:rPr>
      </w:pPr>
    </w:p>
    <w:p w14:paraId="52E16BF8" w14:textId="77777777" w:rsidR="00455EA1" w:rsidRPr="00510518" w:rsidRDefault="00455EA1" w:rsidP="00455EA1">
      <w:pPr>
        <w:ind w:left="360"/>
        <w:rPr>
          <w:rFonts w:ascii="Arial" w:hAnsi="Arial" w:cs="Arial"/>
          <w:color w:val="800080"/>
          <w:sz w:val="22"/>
          <w:szCs w:val="22"/>
        </w:rPr>
      </w:pPr>
      <w:r w:rsidRPr="00510518">
        <w:rPr>
          <w:rFonts w:ascii="Arial" w:hAnsi="Arial" w:cs="Arial"/>
          <w:b/>
          <w:bCs/>
          <w:color w:val="800000"/>
          <w:sz w:val="22"/>
          <w:szCs w:val="22"/>
        </w:rPr>
        <w:t xml:space="preserve">c)  </w:t>
      </w:r>
      <w:r w:rsidRPr="00510518">
        <w:rPr>
          <w:rFonts w:ascii="Agency FB" w:hAnsi="Agency FB" w:cs="Arial"/>
          <w:b/>
          <w:bCs/>
          <w:color w:val="993300"/>
          <w:sz w:val="22"/>
          <w:szCs w:val="22"/>
        </w:rPr>
        <w:t xml:space="preserve"> </w:t>
      </w:r>
      <w:r w:rsidRPr="00510518">
        <w:rPr>
          <w:rFonts w:ascii="Agency FB" w:hAnsi="Agency FB" w:cs="Arial"/>
          <w:b/>
          <w:bCs/>
          <w:color w:val="800000"/>
          <w:spacing w:val="12"/>
          <w:sz w:val="22"/>
          <w:szCs w:val="22"/>
          <w:shd w:val="clear" w:color="auto" w:fill="E6E6E6"/>
        </w:rPr>
        <w:t>PROVA PRE-SELETTIVA</w:t>
      </w:r>
      <w:r w:rsidRPr="00510518">
        <w:rPr>
          <w:rFonts w:ascii="Agency FB" w:hAnsi="Agency FB" w:cs="Arial"/>
          <w:b/>
          <w:bCs/>
          <w:color w:val="800000"/>
          <w:sz w:val="22"/>
          <w:szCs w:val="22"/>
          <w:u w:val="single"/>
        </w:rPr>
        <w:t>.</w:t>
      </w:r>
    </w:p>
    <w:p w14:paraId="2CF7F3F1" w14:textId="77777777" w:rsidR="00455EA1" w:rsidRPr="00371AD6" w:rsidRDefault="00455EA1" w:rsidP="00455EA1">
      <w:pPr>
        <w:rPr>
          <w:rFonts w:ascii="Arial" w:hAnsi="Arial" w:cs="Arial"/>
          <w:b/>
          <w:color w:val="993300"/>
          <w:sz w:val="28"/>
          <w:szCs w:val="28"/>
        </w:rPr>
      </w:pPr>
    </w:p>
    <w:p w14:paraId="3F563F24" w14:textId="36B1FCAB" w:rsidR="00455EA1" w:rsidRPr="00510518" w:rsidRDefault="00455EA1" w:rsidP="00455EA1">
      <w:pPr>
        <w:spacing w:line="360" w:lineRule="auto"/>
        <w:jc w:val="both"/>
        <w:rPr>
          <w:bCs/>
          <w:sz w:val="20"/>
          <w:szCs w:val="20"/>
        </w:rPr>
      </w:pPr>
      <w:r w:rsidRPr="00994AE9">
        <w:rPr>
          <w:bCs/>
          <w:sz w:val="20"/>
          <w:szCs w:val="20"/>
        </w:rPr>
        <w:lastRenderedPageBreak/>
        <w:t xml:space="preserve">Le prove concorsuali saranno precedute da una prova pre - selettiva  qualora  il numero delle  domande  di partecipazione al concorso sia superiore a n. </w:t>
      </w:r>
      <w:r w:rsidR="00561AE2">
        <w:rPr>
          <w:bCs/>
          <w:sz w:val="20"/>
          <w:szCs w:val="20"/>
        </w:rPr>
        <w:t xml:space="preserve">50 </w:t>
      </w:r>
      <w:r w:rsidRPr="00994AE9">
        <w:rPr>
          <w:bCs/>
          <w:sz w:val="20"/>
          <w:szCs w:val="20"/>
        </w:rPr>
        <w:t>(</w:t>
      </w:r>
      <w:r w:rsidR="00561AE2">
        <w:rPr>
          <w:bCs/>
          <w:sz w:val="20"/>
          <w:szCs w:val="20"/>
        </w:rPr>
        <w:t>cinquanta</w:t>
      </w:r>
      <w:r w:rsidRPr="00994AE9">
        <w:rPr>
          <w:bCs/>
          <w:sz w:val="20"/>
          <w:szCs w:val="20"/>
        </w:rPr>
        <w:t>)</w:t>
      </w:r>
      <w:r w:rsidRPr="00994AE9">
        <w:rPr>
          <w:color w:val="000000"/>
          <w:sz w:val="20"/>
          <w:szCs w:val="20"/>
        </w:rPr>
        <w:t xml:space="preserve"> giusta deliberazione della Giunta Comunale n.</w:t>
      </w:r>
      <w:r w:rsidR="00561AE2">
        <w:rPr>
          <w:color w:val="000000"/>
          <w:sz w:val="20"/>
          <w:szCs w:val="20"/>
        </w:rPr>
        <w:t>32 del 27/03/2023</w:t>
      </w:r>
      <w:r w:rsidRPr="00994AE9">
        <w:rPr>
          <w:color w:val="000000"/>
          <w:sz w:val="20"/>
          <w:szCs w:val="20"/>
        </w:rPr>
        <w:t>, esecutiva come per legge.</w:t>
      </w:r>
      <w:r w:rsidRPr="00510518">
        <w:rPr>
          <w:color w:val="000000"/>
          <w:sz w:val="20"/>
          <w:szCs w:val="20"/>
        </w:rPr>
        <w:t xml:space="preserve"> </w:t>
      </w:r>
    </w:p>
    <w:p w14:paraId="6AC112B4" w14:textId="538F95B0" w:rsidR="00455EA1" w:rsidRPr="00510518" w:rsidRDefault="00455EA1" w:rsidP="00455EA1">
      <w:pPr>
        <w:spacing w:line="360" w:lineRule="auto"/>
        <w:jc w:val="both"/>
        <w:rPr>
          <w:bCs/>
          <w:sz w:val="20"/>
          <w:szCs w:val="20"/>
        </w:rPr>
      </w:pPr>
      <w:r w:rsidRPr="00510518">
        <w:rPr>
          <w:bCs/>
          <w:sz w:val="20"/>
          <w:szCs w:val="20"/>
        </w:rPr>
        <w:t>L’eventuale prova pre - selettiva si svolgerà con le modalità di seguito descritte:</w:t>
      </w:r>
    </w:p>
    <w:p w14:paraId="0BF7804D" w14:textId="4D72AB5C" w:rsidR="00455EA1" w:rsidRPr="00510518" w:rsidRDefault="00455EA1" w:rsidP="00455EA1">
      <w:pPr>
        <w:numPr>
          <w:ilvl w:val="0"/>
          <w:numId w:val="33"/>
        </w:numPr>
        <w:spacing w:line="360" w:lineRule="auto"/>
        <w:jc w:val="both"/>
        <w:rPr>
          <w:color w:val="000000"/>
          <w:sz w:val="20"/>
          <w:szCs w:val="20"/>
        </w:rPr>
      </w:pPr>
      <w:r w:rsidRPr="00510518">
        <w:rPr>
          <w:bCs/>
          <w:sz w:val="20"/>
          <w:szCs w:val="20"/>
        </w:rPr>
        <w:t xml:space="preserve">la prova pre-selettiva avrà per oggetto domande a risposta multipla e saranno ammessi alle prove scritte un numero di candidati non superiore a </w:t>
      </w:r>
      <w:r w:rsidR="00561AE2" w:rsidRPr="00994AE9">
        <w:rPr>
          <w:bCs/>
          <w:sz w:val="20"/>
          <w:szCs w:val="20"/>
        </w:rPr>
        <w:t xml:space="preserve">n. </w:t>
      </w:r>
      <w:r w:rsidR="00561AE2">
        <w:rPr>
          <w:bCs/>
          <w:sz w:val="20"/>
          <w:szCs w:val="20"/>
        </w:rPr>
        <w:t xml:space="preserve">50 </w:t>
      </w:r>
      <w:r w:rsidR="00561AE2" w:rsidRPr="00994AE9">
        <w:rPr>
          <w:bCs/>
          <w:sz w:val="20"/>
          <w:szCs w:val="20"/>
        </w:rPr>
        <w:t>(</w:t>
      </w:r>
      <w:r w:rsidR="00561AE2">
        <w:rPr>
          <w:bCs/>
          <w:sz w:val="20"/>
          <w:szCs w:val="20"/>
        </w:rPr>
        <w:t>cinquanta</w:t>
      </w:r>
      <w:r w:rsidR="00561AE2" w:rsidRPr="00994AE9">
        <w:rPr>
          <w:bCs/>
          <w:sz w:val="20"/>
          <w:szCs w:val="20"/>
        </w:rPr>
        <w:t>)</w:t>
      </w:r>
      <w:r w:rsidR="00561AE2" w:rsidRPr="00994AE9">
        <w:rPr>
          <w:color w:val="000000"/>
          <w:sz w:val="20"/>
          <w:szCs w:val="20"/>
        </w:rPr>
        <w:t xml:space="preserve"> </w:t>
      </w:r>
      <w:r w:rsidRPr="00510518">
        <w:rPr>
          <w:color w:val="000000"/>
          <w:sz w:val="20"/>
          <w:szCs w:val="20"/>
        </w:rPr>
        <w:t>con la precisazione che saranno comunque ammessi alla prova scritta tutti coloro che avranno ottenuto lo stesso punteggio dell'ultimo candidato ammesso.</w:t>
      </w:r>
    </w:p>
    <w:p w14:paraId="3101B595" w14:textId="77777777" w:rsidR="00455EA1" w:rsidRPr="00510518" w:rsidRDefault="00455EA1" w:rsidP="00455EA1">
      <w:pPr>
        <w:spacing w:line="360" w:lineRule="auto"/>
        <w:jc w:val="both"/>
        <w:rPr>
          <w:color w:val="000000"/>
          <w:sz w:val="20"/>
          <w:szCs w:val="20"/>
        </w:rPr>
      </w:pPr>
      <w:r w:rsidRPr="00510518">
        <w:rPr>
          <w:color w:val="000000"/>
          <w:sz w:val="20"/>
          <w:szCs w:val="20"/>
        </w:rPr>
        <w:t xml:space="preserve">La Commissione, sia per quanto riguarda l'organizzazione e lo svolgimento delle prove nonché per la correzione dei test, oggetto delle prove stesse, attraverso sistemi informatizzati (lettori ottici, etc.), potrà essere coadiuvata da esperti o società specializzate nell’organizzazione di tali tipi di selezione. </w:t>
      </w:r>
    </w:p>
    <w:p w14:paraId="299FE408" w14:textId="16526229" w:rsidR="00455EA1" w:rsidRPr="00510518" w:rsidRDefault="00455EA1" w:rsidP="00455EA1">
      <w:pPr>
        <w:tabs>
          <w:tab w:val="center" w:pos="4819"/>
          <w:tab w:val="right" w:pos="9638"/>
        </w:tabs>
        <w:spacing w:line="360" w:lineRule="auto"/>
        <w:ind w:right="-7"/>
        <w:jc w:val="both"/>
        <w:rPr>
          <w:color w:val="000000"/>
          <w:sz w:val="20"/>
          <w:szCs w:val="20"/>
        </w:rPr>
      </w:pPr>
      <w:r w:rsidRPr="00510518">
        <w:rPr>
          <w:color w:val="000000"/>
          <w:sz w:val="20"/>
          <w:szCs w:val="20"/>
        </w:rPr>
        <w:t>La data e la sede della prova preselettiva saranno affisse all’Albo Pretorio On Line del Comune di Moliterno (Pz) nonché sul proprio sito Web</w:t>
      </w:r>
      <w:r w:rsidRPr="00510518">
        <w:rPr>
          <w:sz w:val="20"/>
          <w:szCs w:val="20"/>
        </w:rPr>
        <w:t xml:space="preserve">:  </w:t>
      </w:r>
      <w:hyperlink r:id="rId9" w:history="1">
        <w:r w:rsidRPr="00510518">
          <w:rPr>
            <w:b/>
            <w:color w:val="0000FF"/>
            <w:sz w:val="20"/>
            <w:szCs w:val="20"/>
            <w:u w:val="single"/>
          </w:rPr>
          <w:t>www.comune.moliterno.pz.it</w:t>
        </w:r>
      </w:hyperlink>
      <w:r w:rsidRPr="00510518">
        <w:rPr>
          <w:b/>
          <w:color w:val="999999"/>
          <w:sz w:val="20"/>
          <w:szCs w:val="20"/>
        </w:rPr>
        <w:t xml:space="preserve">  </w:t>
      </w:r>
      <w:r w:rsidRPr="00510518">
        <w:rPr>
          <w:i/>
          <w:iCs/>
          <w:sz w:val="20"/>
          <w:szCs w:val="20"/>
        </w:rPr>
        <w:t xml:space="preserve"> </w:t>
      </w:r>
      <w:r w:rsidRPr="00510518">
        <w:rPr>
          <w:color w:val="000000"/>
          <w:sz w:val="20"/>
          <w:szCs w:val="20"/>
        </w:rPr>
        <w:t xml:space="preserve">almeno 20 (venti) giorni prima della prova stessa. </w:t>
      </w:r>
    </w:p>
    <w:p w14:paraId="75FBC4A5" w14:textId="77777777" w:rsidR="00455EA1" w:rsidRPr="00510518" w:rsidRDefault="00455EA1" w:rsidP="00455EA1">
      <w:pPr>
        <w:spacing w:line="360" w:lineRule="auto"/>
        <w:jc w:val="both"/>
        <w:rPr>
          <w:color w:val="000000"/>
          <w:sz w:val="20"/>
          <w:szCs w:val="20"/>
        </w:rPr>
      </w:pPr>
      <w:r w:rsidRPr="00510518">
        <w:rPr>
          <w:color w:val="000000"/>
          <w:sz w:val="20"/>
          <w:szCs w:val="20"/>
        </w:rPr>
        <w:t xml:space="preserve">Tale pubblicazione </w:t>
      </w:r>
      <w:r w:rsidRPr="00510518">
        <w:rPr>
          <w:b/>
          <w:color w:val="000000"/>
          <w:sz w:val="20"/>
          <w:szCs w:val="20"/>
        </w:rPr>
        <w:t>avrà valore di notifica</w:t>
      </w:r>
      <w:r w:rsidRPr="00510518">
        <w:rPr>
          <w:color w:val="000000"/>
          <w:sz w:val="20"/>
          <w:szCs w:val="20"/>
        </w:rPr>
        <w:t xml:space="preserve"> a tutti gli effetti, per cui i candidati saranno tenuti a presentarsi senza alcun preavviso presso la sede indicata.</w:t>
      </w:r>
    </w:p>
    <w:p w14:paraId="56B3E18E" w14:textId="31A21180" w:rsidR="00455EA1" w:rsidRPr="00510518" w:rsidRDefault="00455EA1" w:rsidP="00455EA1">
      <w:pPr>
        <w:spacing w:line="360" w:lineRule="auto"/>
        <w:jc w:val="both"/>
        <w:rPr>
          <w:color w:val="000000"/>
          <w:sz w:val="20"/>
          <w:szCs w:val="20"/>
        </w:rPr>
      </w:pPr>
      <w:r w:rsidRPr="00510518">
        <w:rPr>
          <w:color w:val="000000"/>
          <w:sz w:val="20"/>
          <w:szCs w:val="20"/>
        </w:rPr>
        <w:t xml:space="preserve">I risultati della prova pre - selettiva (candidati ammessi) saranno pubblicati </w:t>
      </w:r>
      <w:r w:rsidRPr="00510518">
        <w:rPr>
          <w:color w:val="000000"/>
          <w:sz w:val="20"/>
          <w:szCs w:val="20"/>
          <w:u w:val="single"/>
        </w:rPr>
        <w:t xml:space="preserve">all’Albo Pretorio on Line </w:t>
      </w:r>
      <w:r w:rsidRPr="00510518">
        <w:rPr>
          <w:color w:val="000000"/>
          <w:sz w:val="20"/>
          <w:szCs w:val="20"/>
        </w:rPr>
        <w:t>del Comune di Moliterno (Potenza) nonché sul proprio sito internet</w:t>
      </w:r>
      <w:r w:rsidRPr="00510518">
        <w:rPr>
          <w:i/>
          <w:iCs/>
          <w:sz w:val="20"/>
          <w:szCs w:val="20"/>
        </w:rPr>
        <w:t xml:space="preserve">: </w:t>
      </w:r>
      <w:hyperlink r:id="rId10" w:history="1">
        <w:r w:rsidRPr="00510518">
          <w:rPr>
            <w:b/>
            <w:color w:val="0000FF"/>
            <w:sz w:val="20"/>
            <w:szCs w:val="20"/>
            <w:u w:val="single"/>
          </w:rPr>
          <w:t>www.comune.moliterno.pz.it</w:t>
        </w:r>
      </w:hyperlink>
      <w:r w:rsidR="00031CF4">
        <w:rPr>
          <w:b/>
          <w:color w:val="0000FF"/>
          <w:sz w:val="20"/>
          <w:szCs w:val="20"/>
          <w:u w:val="single"/>
        </w:rPr>
        <w:t>.</w:t>
      </w:r>
      <w:r w:rsidRPr="00510518">
        <w:rPr>
          <w:i/>
          <w:iCs/>
          <w:color w:val="0000FF"/>
          <w:sz w:val="20"/>
          <w:szCs w:val="20"/>
        </w:rPr>
        <w:t xml:space="preserve">     </w:t>
      </w:r>
    </w:p>
    <w:p w14:paraId="4DE0E8EA" w14:textId="77777777" w:rsidR="00455EA1" w:rsidRPr="00510518" w:rsidRDefault="00455EA1" w:rsidP="00455EA1">
      <w:pPr>
        <w:spacing w:line="360" w:lineRule="auto"/>
        <w:jc w:val="both"/>
        <w:rPr>
          <w:color w:val="000000"/>
          <w:sz w:val="20"/>
          <w:szCs w:val="20"/>
        </w:rPr>
      </w:pPr>
      <w:r w:rsidRPr="00510518">
        <w:rPr>
          <w:color w:val="000000"/>
          <w:sz w:val="20"/>
          <w:szCs w:val="20"/>
        </w:rPr>
        <w:t xml:space="preserve">Tutti i candidati sono tenuti a presentarsi nel giorno, ora e luogo indicato, </w:t>
      </w:r>
      <w:r w:rsidRPr="00510518">
        <w:rPr>
          <w:b/>
          <w:bCs/>
          <w:color w:val="000000"/>
          <w:sz w:val="20"/>
          <w:szCs w:val="20"/>
        </w:rPr>
        <w:t xml:space="preserve">a pena di esclusione </w:t>
      </w:r>
      <w:r w:rsidRPr="00510518">
        <w:rPr>
          <w:color w:val="000000"/>
          <w:sz w:val="20"/>
          <w:szCs w:val="20"/>
        </w:rPr>
        <w:t xml:space="preserve">dalla selezione. </w:t>
      </w:r>
    </w:p>
    <w:p w14:paraId="48543B2A" w14:textId="77777777" w:rsidR="00455EA1" w:rsidRPr="00510518" w:rsidRDefault="00455EA1" w:rsidP="00455EA1">
      <w:pPr>
        <w:spacing w:line="360" w:lineRule="auto"/>
        <w:jc w:val="both"/>
        <w:rPr>
          <w:color w:val="000000"/>
          <w:sz w:val="20"/>
          <w:szCs w:val="20"/>
        </w:rPr>
      </w:pPr>
      <w:r w:rsidRPr="00510518">
        <w:rPr>
          <w:color w:val="000000"/>
          <w:sz w:val="20"/>
          <w:szCs w:val="20"/>
        </w:rPr>
        <w:t xml:space="preserve">I candidati dovranno essere muniti di documento di identità in corso di validità </w:t>
      </w:r>
      <w:r w:rsidRPr="00510518">
        <w:rPr>
          <w:b/>
          <w:bCs/>
          <w:color w:val="000000"/>
          <w:sz w:val="20"/>
          <w:szCs w:val="20"/>
        </w:rPr>
        <w:t>a pena di esclusione.</w:t>
      </w:r>
      <w:r w:rsidRPr="00510518">
        <w:rPr>
          <w:color w:val="000000"/>
          <w:sz w:val="20"/>
          <w:szCs w:val="20"/>
        </w:rPr>
        <w:t xml:space="preserve"> </w:t>
      </w:r>
    </w:p>
    <w:p w14:paraId="626E9226" w14:textId="77777777" w:rsidR="00455EA1" w:rsidRPr="00510518" w:rsidRDefault="00455EA1" w:rsidP="00455EA1">
      <w:pPr>
        <w:spacing w:line="360" w:lineRule="auto"/>
        <w:jc w:val="both"/>
        <w:rPr>
          <w:color w:val="000000"/>
          <w:sz w:val="20"/>
          <w:szCs w:val="20"/>
        </w:rPr>
      </w:pPr>
      <w:r w:rsidRPr="00510518">
        <w:rPr>
          <w:color w:val="000000"/>
          <w:sz w:val="20"/>
          <w:szCs w:val="20"/>
        </w:rPr>
        <w:t xml:space="preserve"> Non sarà effettuata nessuna altra convocazione. </w:t>
      </w:r>
    </w:p>
    <w:p w14:paraId="46E9981E" w14:textId="77777777" w:rsidR="00455EA1" w:rsidRPr="00510518" w:rsidRDefault="00455EA1" w:rsidP="00455EA1">
      <w:pPr>
        <w:spacing w:line="360" w:lineRule="auto"/>
        <w:jc w:val="both"/>
        <w:rPr>
          <w:color w:val="000000"/>
          <w:sz w:val="20"/>
          <w:szCs w:val="20"/>
        </w:rPr>
      </w:pPr>
      <w:r w:rsidRPr="00510518">
        <w:rPr>
          <w:color w:val="000000"/>
          <w:sz w:val="20"/>
          <w:szCs w:val="20"/>
        </w:rPr>
        <w:t>Nel caso in cui si espleti la prova pre-selettiva il punteggio riportato nella stessa non sarà considerato utile ai fini della formazione della graduatoria di merito.</w:t>
      </w:r>
    </w:p>
    <w:p w14:paraId="2FD67CA8" w14:textId="4324B79F" w:rsidR="00227459" w:rsidRDefault="00227459" w:rsidP="00227459">
      <w:pPr>
        <w:spacing w:line="360" w:lineRule="auto"/>
        <w:jc w:val="both"/>
        <w:rPr>
          <w:color w:val="000000"/>
          <w:sz w:val="20"/>
          <w:szCs w:val="20"/>
        </w:rPr>
      </w:pPr>
      <w:r w:rsidRPr="00227459">
        <w:rPr>
          <w:color w:val="000000"/>
          <w:sz w:val="20"/>
          <w:szCs w:val="20"/>
        </w:rPr>
        <w:t>Le prove d’esame verranno espletate nel rispetto dell’art.20</w:t>
      </w:r>
      <w:r w:rsidR="00561AE2">
        <w:rPr>
          <w:color w:val="000000"/>
          <w:sz w:val="20"/>
          <w:szCs w:val="20"/>
        </w:rPr>
        <w:t xml:space="preserve"> </w:t>
      </w:r>
      <w:r w:rsidRPr="00227459">
        <w:rPr>
          <w:color w:val="000000"/>
          <w:sz w:val="20"/>
          <w:szCs w:val="20"/>
        </w:rPr>
        <w:t>della L.104/1992</w:t>
      </w:r>
      <w:r>
        <w:rPr>
          <w:color w:val="000000"/>
          <w:sz w:val="20"/>
          <w:szCs w:val="20"/>
        </w:rPr>
        <w:t xml:space="preserve"> (ausili necessari e tempi aggiuntivi eventualmente necessari in relazione allo specifico handicap). L’handicap deve essere documentato ed esplicitato dalla commissione medico legale dell’ASL di riferimento o da equivalente struttura pubblica. Detta documentazione deve contenere esplicito riferimento alle limitazioni che l’handicap determina in funzione della procedura selettiva. La concessione e l’assegnazione di ausili e/o tempi aggiuntivi (che comunque non eccederanno il 50% del tempo assegnato per la prova) è determinata a insindacabile giudizio della commissione esaminatrice sulla scorta della documentazione esibita. I soggetti con disturbi specifici di apprendimento (DSA), in conformità a quanto stabilito con decreto interministeriale adottato in data 12/11/2021 contenente le modalità attuative delle prove scritte dei concorsi pubblici indetti da “amministrazioni”, possono chiedere di sostituire la prova </w:t>
      </w:r>
      <w:r w:rsidR="00D304DF">
        <w:rPr>
          <w:color w:val="000000"/>
          <w:sz w:val="20"/>
          <w:szCs w:val="20"/>
        </w:rPr>
        <w:t xml:space="preserve">scritta con un colloquio orale o di utilizzare strumenti </w:t>
      </w:r>
      <w:r w:rsidR="00D304DF">
        <w:rPr>
          <w:color w:val="000000"/>
          <w:sz w:val="20"/>
          <w:szCs w:val="20"/>
        </w:rPr>
        <w:lastRenderedPageBreak/>
        <w:t>compensativi per difficoltà di lettura, di scrittura e di calcolo, nonché di usufruire di un prolungamento dei tempi stabiliti per lo svolgimento della medesima prova.</w:t>
      </w:r>
    </w:p>
    <w:p w14:paraId="5A796CDA" w14:textId="7F22243A" w:rsidR="00D304DF" w:rsidRDefault="00D304DF" w:rsidP="00227459">
      <w:pPr>
        <w:spacing w:line="360" w:lineRule="auto"/>
        <w:jc w:val="both"/>
        <w:rPr>
          <w:color w:val="000000"/>
          <w:sz w:val="20"/>
          <w:szCs w:val="20"/>
        </w:rPr>
      </w:pPr>
      <w:r>
        <w:rPr>
          <w:color w:val="000000"/>
          <w:sz w:val="20"/>
          <w:szCs w:val="20"/>
        </w:rPr>
        <w:t>Il candidato con diagnosi di disturbi specifici di apprendimento nella domanda di partecipazione dovrà fare esplicita richiesta della misura dispensativa, dello strumento compensativo e/o dei tempi aggiuntivi in funzione della propria necessità che deve ess</w:t>
      </w:r>
      <w:r w:rsidR="0059292E">
        <w:rPr>
          <w:color w:val="000000"/>
          <w:sz w:val="20"/>
          <w:szCs w:val="20"/>
        </w:rPr>
        <w:t>e</w:t>
      </w:r>
      <w:r>
        <w:rPr>
          <w:color w:val="000000"/>
          <w:sz w:val="20"/>
          <w:szCs w:val="20"/>
        </w:rPr>
        <w:t>re opportunamente</w:t>
      </w:r>
      <w:r w:rsidR="0059292E">
        <w:rPr>
          <w:color w:val="000000"/>
          <w:sz w:val="20"/>
          <w:szCs w:val="20"/>
        </w:rPr>
        <w:t xml:space="preserve"> documentata ed esplicitata con apposita dichiarazione resa dalla Commissione medico-legale dell’Azienda sanitaria di riferimento o di equivalente struttura pubblica.</w:t>
      </w:r>
    </w:p>
    <w:p w14:paraId="5BD4CE0A" w14:textId="551D19E1" w:rsidR="0059292E" w:rsidRPr="00227459" w:rsidRDefault="0059292E" w:rsidP="00227459">
      <w:pPr>
        <w:spacing w:line="360" w:lineRule="auto"/>
        <w:jc w:val="both"/>
        <w:rPr>
          <w:color w:val="000000"/>
          <w:sz w:val="20"/>
          <w:szCs w:val="20"/>
        </w:rPr>
      </w:pPr>
      <w:r>
        <w:rPr>
          <w:color w:val="000000"/>
          <w:sz w:val="20"/>
          <w:szCs w:val="20"/>
        </w:rPr>
        <w:t>La concessione e l’assegnazione delle misure indicate sarà determinata a insindacabile giudizio della commissione esaminatrice, sulla scorta della documentazione esibita. In ogni caso, i tempi aggiuntivi eventualmente concessi non eccederanno il 50% del tempo assegnato per la prova. Per tutto quanto non previsto nel presente bando si rinvia al Decreto Ministeriale adottato in data 12/11/2021.</w:t>
      </w:r>
    </w:p>
    <w:p w14:paraId="0CE482D2" w14:textId="77777777" w:rsidR="00455EA1" w:rsidRPr="00371AD6" w:rsidRDefault="00455EA1" w:rsidP="00455EA1">
      <w:pPr>
        <w:widowControl w:val="0"/>
        <w:autoSpaceDE w:val="0"/>
        <w:autoSpaceDN w:val="0"/>
        <w:adjustRightInd w:val="0"/>
        <w:spacing w:line="360" w:lineRule="auto"/>
        <w:ind w:right="-20"/>
        <w:jc w:val="both"/>
        <w:rPr>
          <w:rFonts w:ascii="Arial" w:hAnsi="Arial" w:cs="Arial"/>
          <w:sz w:val="28"/>
          <w:szCs w:val="28"/>
        </w:rPr>
      </w:pPr>
    </w:p>
    <w:p w14:paraId="357B6684" w14:textId="77777777" w:rsidR="00455EA1" w:rsidRPr="00510518" w:rsidRDefault="00455EA1" w:rsidP="00455EA1">
      <w:pPr>
        <w:keepNext/>
        <w:shd w:val="clear" w:color="auto" w:fill="E6E6E6"/>
        <w:tabs>
          <w:tab w:val="left" w:pos="851"/>
        </w:tabs>
        <w:spacing w:line="360" w:lineRule="auto"/>
        <w:ind w:left="360" w:hanging="360"/>
        <w:jc w:val="center"/>
        <w:outlineLvl w:val="6"/>
        <w:rPr>
          <w:rFonts w:ascii="Agency FB" w:hAnsi="Agency FB" w:cs="Arial"/>
          <w:b/>
          <w:bCs/>
          <w:color w:val="800000"/>
          <w:sz w:val="22"/>
          <w:szCs w:val="22"/>
        </w:rPr>
      </w:pPr>
      <w:r w:rsidRPr="00510518">
        <w:rPr>
          <w:rFonts w:ascii="Agency FB" w:hAnsi="Agency FB" w:cs="Arial"/>
          <w:b/>
          <w:bCs/>
          <w:color w:val="800000"/>
          <w:sz w:val="22"/>
          <w:szCs w:val="22"/>
        </w:rPr>
        <w:t>DIARIO PROVE DI ESAME</w:t>
      </w:r>
    </w:p>
    <w:p w14:paraId="5A18A095" w14:textId="77777777" w:rsidR="00455EA1" w:rsidRPr="00510518" w:rsidRDefault="00455EA1" w:rsidP="00455EA1">
      <w:pPr>
        <w:rPr>
          <w:sz w:val="22"/>
          <w:szCs w:val="22"/>
        </w:rPr>
      </w:pPr>
    </w:p>
    <w:p w14:paraId="7DD54AAB" w14:textId="77777777" w:rsidR="00455EA1" w:rsidRPr="00510518" w:rsidRDefault="00455EA1" w:rsidP="00455EA1">
      <w:pPr>
        <w:jc w:val="center"/>
        <w:rPr>
          <w:rFonts w:ascii="Arial" w:hAnsi="Arial" w:cs="Arial"/>
          <w:b/>
          <w:bCs/>
          <w:color w:val="993300"/>
          <w:sz w:val="22"/>
          <w:szCs w:val="22"/>
          <w:shd w:val="clear" w:color="auto" w:fill="E6E6E6"/>
        </w:rPr>
      </w:pPr>
      <w:r w:rsidRPr="00510518">
        <w:rPr>
          <w:rFonts w:ascii="Arial" w:hAnsi="Arial" w:cs="Arial"/>
          <w:b/>
          <w:bCs/>
          <w:color w:val="993300"/>
          <w:sz w:val="22"/>
          <w:szCs w:val="22"/>
          <w:shd w:val="clear" w:color="auto" w:fill="E0E0E0"/>
        </w:rPr>
        <w:t>DIARIO PROVE D’ESAME</w:t>
      </w:r>
      <w:r w:rsidRPr="00510518">
        <w:rPr>
          <w:rFonts w:ascii="Arial" w:hAnsi="Arial" w:cs="Arial"/>
          <w:b/>
          <w:bCs/>
          <w:color w:val="993300"/>
          <w:sz w:val="22"/>
          <w:szCs w:val="22"/>
          <w:shd w:val="clear" w:color="auto" w:fill="E6E6E6"/>
        </w:rPr>
        <w:t>:</w:t>
      </w:r>
    </w:p>
    <w:p w14:paraId="7A9E7A74" w14:textId="77777777" w:rsidR="00455EA1" w:rsidRPr="00510518" w:rsidRDefault="00455EA1" w:rsidP="00455EA1">
      <w:pPr>
        <w:spacing w:line="360" w:lineRule="auto"/>
        <w:jc w:val="both"/>
        <w:rPr>
          <w:color w:val="000000"/>
          <w:sz w:val="20"/>
          <w:szCs w:val="20"/>
        </w:rPr>
      </w:pPr>
      <w:r w:rsidRPr="00510518">
        <w:rPr>
          <w:color w:val="000000"/>
          <w:sz w:val="20"/>
          <w:szCs w:val="20"/>
        </w:rPr>
        <w:t>Il diario delle prove concorsuali verrà comunicato con le seguenti modalità:</w:t>
      </w:r>
    </w:p>
    <w:p w14:paraId="42917857" w14:textId="77777777" w:rsidR="00455EA1" w:rsidRPr="00371AD6" w:rsidRDefault="00455EA1" w:rsidP="00455EA1">
      <w:pPr>
        <w:jc w:val="center"/>
        <w:rPr>
          <w:rFonts w:ascii="Arial" w:hAnsi="Arial" w:cs="Arial"/>
          <w:b/>
          <w:bCs/>
          <w:color w:val="993300"/>
          <w:sz w:val="28"/>
          <w:szCs w:val="28"/>
          <w:shd w:val="clear" w:color="auto" w:fill="E0E0E0"/>
        </w:rPr>
      </w:pPr>
    </w:p>
    <w:p w14:paraId="61C26D95" w14:textId="77777777" w:rsidR="00455EA1" w:rsidRPr="00510518" w:rsidRDefault="00455EA1" w:rsidP="00455EA1">
      <w:pPr>
        <w:jc w:val="center"/>
        <w:rPr>
          <w:rFonts w:ascii="Arial" w:hAnsi="Arial" w:cs="Arial"/>
          <w:color w:val="993300"/>
          <w:sz w:val="22"/>
          <w:szCs w:val="22"/>
          <w:shd w:val="clear" w:color="auto" w:fill="E6E6E6"/>
        </w:rPr>
      </w:pPr>
      <w:r w:rsidRPr="00510518">
        <w:rPr>
          <w:rFonts w:ascii="Arial" w:hAnsi="Arial" w:cs="Arial"/>
          <w:b/>
          <w:bCs/>
          <w:color w:val="993300"/>
          <w:sz w:val="22"/>
          <w:szCs w:val="22"/>
          <w:shd w:val="clear" w:color="auto" w:fill="E0E0E0"/>
        </w:rPr>
        <w:t>PROVE SCRITTE</w:t>
      </w:r>
      <w:r w:rsidRPr="00510518">
        <w:rPr>
          <w:rFonts w:ascii="Arial" w:hAnsi="Arial" w:cs="Arial"/>
          <w:b/>
          <w:bCs/>
          <w:color w:val="993300"/>
          <w:sz w:val="22"/>
          <w:szCs w:val="22"/>
          <w:shd w:val="clear" w:color="auto" w:fill="E6E6E6"/>
        </w:rPr>
        <w:t>:</w:t>
      </w:r>
    </w:p>
    <w:p w14:paraId="7AF2CE02" w14:textId="77777777" w:rsidR="00455EA1" w:rsidRPr="00510518" w:rsidRDefault="00455EA1" w:rsidP="00455EA1">
      <w:pPr>
        <w:autoSpaceDE w:val="0"/>
        <w:autoSpaceDN w:val="0"/>
        <w:adjustRightInd w:val="0"/>
        <w:spacing w:line="360" w:lineRule="auto"/>
        <w:jc w:val="both"/>
        <w:rPr>
          <w:color w:val="000000"/>
          <w:sz w:val="20"/>
          <w:szCs w:val="20"/>
        </w:rPr>
      </w:pPr>
      <w:r w:rsidRPr="00510518">
        <w:rPr>
          <w:color w:val="000000"/>
          <w:sz w:val="20"/>
          <w:szCs w:val="20"/>
        </w:rPr>
        <w:t xml:space="preserve">Il diario delle due prove scritte, con indicazione del giorno e della sede, saranno resi noti solo ed </w:t>
      </w:r>
      <w:r w:rsidRPr="00356C61">
        <w:rPr>
          <w:b/>
          <w:bCs/>
          <w:color w:val="000000"/>
          <w:sz w:val="20"/>
          <w:szCs w:val="20"/>
          <w:u w:val="single"/>
        </w:rPr>
        <w:t>esclusivamente</w:t>
      </w:r>
      <w:r w:rsidRPr="00510518">
        <w:rPr>
          <w:color w:val="000000"/>
          <w:sz w:val="20"/>
          <w:szCs w:val="20"/>
        </w:rPr>
        <w:t xml:space="preserve"> mediante avviso pubblicato all’Albo Pretorio On Line del Comune e sul sito Internet </w:t>
      </w:r>
      <w:hyperlink r:id="rId11" w:history="1">
        <w:r w:rsidRPr="00510518">
          <w:rPr>
            <w:b/>
            <w:color w:val="0000FF"/>
            <w:sz w:val="20"/>
            <w:szCs w:val="20"/>
            <w:u w:val="single"/>
          </w:rPr>
          <w:t>www.comune.moliterno.pz.it</w:t>
        </w:r>
      </w:hyperlink>
      <w:r w:rsidRPr="00510518">
        <w:rPr>
          <w:color w:val="000000"/>
          <w:sz w:val="20"/>
          <w:szCs w:val="20"/>
        </w:rPr>
        <w:t xml:space="preserve"> del Comune di Moliterno (Potenza)</w:t>
      </w:r>
      <w:r w:rsidRPr="00510518">
        <w:rPr>
          <w:b/>
          <w:bCs/>
          <w:color w:val="0000FF"/>
          <w:sz w:val="20"/>
          <w:szCs w:val="20"/>
        </w:rPr>
        <w:t>,</w:t>
      </w:r>
      <w:r w:rsidRPr="00510518">
        <w:rPr>
          <w:i/>
          <w:iCs/>
          <w:color w:val="0000FF"/>
          <w:sz w:val="20"/>
          <w:szCs w:val="20"/>
        </w:rPr>
        <w:t xml:space="preserve"> </w:t>
      </w:r>
      <w:r w:rsidRPr="00510518">
        <w:rPr>
          <w:color w:val="000000"/>
          <w:sz w:val="20"/>
          <w:szCs w:val="20"/>
        </w:rPr>
        <w:t xml:space="preserve">almeno 20 giorni prima della data di svolgimento delle prove e non verranno inviate ulteriori comunicazioni scritte.  </w:t>
      </w:r>
      <w:r w:rsidRPr="00356C61">
        <w:rPr>
          <w:b/>
          <w:bCs/>
          <w:color w:val="000000"/>
          <w:sz w:val="20"/>
          <w:szCs w:val="20"/>
        </w:rPr>
        <w:t>Tale pubblicazione avrà valore di notifica a tutti gli effetti</w:t>
      </w:r>
      <w:r w:rsidRPr="00510518">
        <w:rPr>
          <w:color w:val="000000"/>
          <w:sz w:val="20"/>
          <w:szCs w:val="20"/>
        </w:rPr>
        <w:t>, per cui i candidati saranno tenuti a presentarsi senza alcun preavviso presso la sede indicata.</w:t>
      </w:r>
    </w:p>
    <w:p w14:paraId="4FD61D9C" w14:textId="77777777" w:rsidR="00455EA1" w:rsidRPr="00371AD6" w:rsidRDefault="00455EA1" w:rsidP="00455EA1">
      <w:pPr>
        <w:spacing w:line="360" w:lineRule="auto"/>
        <w:jc w:val="center"/>
        <w:rPr>
          <w:rFonts w:ascii="Arial" w:hAnsi="Arial" w:cs="Arial"/>
          <w:b/>
          <w:bCs/>
          <w:color w:val="993300"/>
          <w:sz w:val="28"/>
          <w:szCs w:val="28"/>
          <w:shd w:val="clear" w:color="auto" w:fill="E6E6E6"/>
        </w:rPr>
      </w:pPr>
    </w:p>
    <w:p w14:paraId="643ABF50" w14:textId="77777777" w:rsidR="00455EA1" w:rsidRPr="00510518" w:rsidRDefault="00455EA1" w:rsidP="00455EA1">
      <w:pPr>
        <w:spacing w:line="360" w:lineRule="auto"/>
        <w:jc w:val="center"/>
        <w:rPr>
          <w:rFonts w:ascii="Arial" w:hAnsi="Arial" w:cs="Arial"/>
          <w:b/>
          <w:bCs/>
          <w:color w:val="993300"/>
          <w:sz w:val="22"/>
          <w:szCs w:val="22"/>
          <w:shd w:val="clear" w:color="auto" w:fill="E6E6E6"/>
        </w:rPr>
      </w:pPr>
      <w:r w:rsidRPr="00510518">
        <w:rPr>
          <w:rFonts w:ascii="Arial" w:hAnsi="Arial" w:cs="Arial"/>
          <w:b/>
          <w:bCs/>
          <w:color w:val="993300"/>
          <w:sz w:val="22"/>
          <w:szCs w:val="22"/>
          <w:shd w:val="clear" w:color="auto" w:fill="E6E6E6"/>
        </w:rPr>
        <w:t>PROVA ORALE:</w:t>
      </w:r>
    </w:p>
    <w:p w14:paraId="3CCA5181" w14:textId="77777777" w:rsidR="00455EA1" w:rsidRPr="00510518" w:rsidRDefault="00455EA1" w:rsidP="00455EA1">
      <w:pPr>
        <w:spacing w:line="360" w:lineRule="auto"/>
        <w:jc w:val="both"/>
        <w:rPr>
          <w:sz w:val="20"/>
          <w:szCs w:val="20"/>
        </w:rPr>
      </w:pPr>
      <w:r w:rsidRPr="00510518">
        <w:rPr>
          <w:sz w:val="20"/>
          <w:szCs w:val="20"/>
        </w:rPr>
        <w:t xml:space="preserve">L’ammissione e la non ammissione alla prova orale verrà comunicata mediante pubblicazione dell’elenco all’Albo Pretorio On Line del Comune e sul sito Internet del Comune di Moliterno (Potenza): </w:t>
      </w:r>
      <w:hyperlink r:id="rId12" w:history="1">
        <w:r w:rsidRPr="00510518">
          <w:rPr>
            <w:b/>
            <w:color w:val="0000FF"/>
            <w:sz w:val="20"/>
            <w:szCs w:val="20"/>
            <w:u w:val="single"/>
          </w:rPr>
          <w:t>www.comune.moliterno.pz.it</w:t>
        </w:r>
      </w:hyperlink>
      <w:r w:rsidRPr="00510518">
        <w:rPr>
          <w:b/>
          <w:color w:val="999999"/>
          <w:sz w:val="20"/>
          <w:szCs w:val="20"/>
        </w:rPr>
        <w:t>.</w:t>
      </w:r>
    </w:p>
    <w:p w14:paraId="38A59BDA" w14:textId="77777777" w:rsidR="00455EA1" w:rsidRPr="00510518" w:rsidRDefault="00455EA1" w:rsidP="00455EA1">
      <w:pPr>
        <w:spacing w:line="360" w:lineRule="auto"/>
        <w:jc w:val="both"/>
        <w:rPr>
          <w:sz w:val="20"/>
          <w:szCs w:val="20"/>
        </w:rPr>
      </w:pPr>
      <w:r w:rsidRPr="00510518">
        <w:rPr>
          <w:sz w:val="20"/>
          <w:szCs w:val="20"/>
        </w:rPr>
        <w:t>Tale pubblicazione avrà valore di notifica a tutti gli effetti.</w:t>
      </w:r>
    </w:p>
    <w:p w14:paraId="4458D9CE" w14:textId="148F9244" w:rsidR="00455EA1" w:rsidRPr="00510518" w:rsidRDefault="00455EA1" w:rsidP="00455EA1">
      <w:pPr>
        <w:spacing w:line="360" w:lineRule="auto"/>
        <w:jc w:val="both"/>
        <w:rPr>
          <w:sz w:val="20"/>
          <w:szCs w:val="20"/>
        </w:rPr>
      </w:pPr>
      <w:r w:rsidRPr="00510518">
        <w:rPr>
          <w:sz w:val="20"/>
          <w:szCs w:val="20"/>
        </w:rPr>
        <w:t xml:space="preserve">Il Presidente della Commissione comunicherà ai candidati ammessi a sostenere la prova orale, la data, il luogo e l’ora di svolgimento della stessa, a mezzo raccomandata A.R. o </w:t>
      </w:r>
      <w:r w:rsidR="00E32F5F">
        <w:rPr>
          <w:sz w:val="20"/>
          <w:szCs w:val="20"/>
        </w:rPr>
        <w:t>pec</w:t>
      </w:r>
      <w:r w:rsidRPr="00510518">
        <w:rPr>
          <w:sz w:val="20"/>
          <w:szCs w:val="20"/>
        </w:rPr>
        <w:t xml:space="preserve"> o mediante comunicazione diretta in sede di prova scritta, almeno 20 giorni prima della data di svolgimento della prova orale stessa.</w:t>
      </w:r>
    </w:p>
    <w:p w14:paraId="1FA884FC" w14:textId="77777777" w:rsidR="00455EA1" w:rsidRPr="00510518" w:rsidRDefault="00455EA1" w:rsidP="00455EA1">
      <w:pPr>
        <w:spacing w:line="360" w:lineRule="auto"/>
        <w:jc w:val="both"/>
        <w:rPr>
          <w:sz w:val="20"/>
          <w:szCs w:val="20"/>
        </w:rPr>
      </w:pPr>
      <w:r w:rsidRPr="00510518">
        <w:rPr>
          <w:sz w:val="20"/>
          <w:szCs w:val="20"/>
        </w:rPr>
        <w:lastRenderedPageBreak/>
        <w:t xml:space="preserve">Per essere ammessi a sostenere le prove di esame i candidati dovranno essere muniti di un idoneo documento di riconoscimento, in corso di validità, </w:t>
      </w:r>
      <w:r w:rsidRPr="00510518">
        <w:rPr>
          <w:b/>
          <w:bCs/>
          <w:sz w:val="20"/>
          <w:szCs w:val="20"/>
        </w:rPr>
        <w:t>a pena di esclusione</w:t>
      </w:r>
      <w:r w:rsidRPr="00510518">
        <w:rPr>
          <w:sz w:val="20"/>
          <w:szCs w:val="20"/>
        </w:rPr>
        <w:t>.</w:t>
      </w:r>
    </w:p>
    <w:p w14:paraId="1F028686" w14:textId="77777777" w:rsidR="00455EA1" w:rsidRPr="00510518" w:rsidRDefault="00455EA1" w:rsidP="00455EA1">
      <w:pPr>
        <w:spacing w:line="360" w:lineRule="auto"/>
        <w:jc w:val="both"/>
        <w:rPr>
          <w:sz w:val="20"/>
          <w:szCs w:val="20"/>
        </w:rPr>
      </w:pPr>
      <w:r w:rsidRPr="00510518">
        <w:rPr>
          <w:sz w:val="20"/>
          <w:szCs w:val="20"/>
        </w:rPr>
        <w:t xml:space="preserve">Saranno esclusi dal concorso i candidati che non si presenteranno alle prove nei luoghi, alle date e agli orari stabiliti. </w:t>
      </w:r>
    </w:p>
    <w:p w14:paraId="3EEF8764" w14:textId="77777777" w:rsidR="00455EA1" w:rsidRPr="00510518" w:rsidRDefault="00455EA1" w:rsidP="00455EA1">
      <w:pPr>
        <w:spacing w:line="360" w:lineRule="auto"/>
        <w:jc w:val="both"/>
        <w:rPr>
          <w:sz w:val="20"/>
          <w:szCs w:val="20"/>
        </w:rPr>
      </w:pPr>
      <w:r w:rsidRPr="00510518">
        <w:rPr>
          <w:sz w:val="20"/>
          <w:szCs w:val="20"/>
        </w:rPr>
        <w:t xml:space="preserve">Le prove d’esame del concorso non possono aver luogo nei giorni festivi né, ai sensi della Legge 08/03/1989, n.101, nei giorni di festività religiose ebraiche, nonché nei giorni di festività valdesi. </w:t>
      </w:r>
    </w:p>
    <w:p w14:paraId="0629D076" w14:textId="77777777" w:rsidR="00455EA1" w:rsidRPr="00510518" w:rsidRDefault="00455EA1" w:rsidP="00455EA1">
      <w:pPr>
        <w:spacing w:line="360" w:lineRule="auto"/>
        <w:jc w:val="both"/>
        <w:rPr>
          <w:rFonts w:ascii="Arial" w:hAnsi="Arial" w:cs="Arial"/>
          <w:sz w:val="20"/>
          <w:szCs w:val="20"/>
        </w:rPr>
      </w:pPr>
    </w:p>
    <w:p w14:paraId="50E9D607" w14:textId="77777777" w:rsidR="00F52DA0" w:rsidRPr="0098072B" w:rsidRDefault="00F52DA0" w:rsidP="00F52DA0">
      <w:pPr>
        <w:ind w:left="720"/>
        <w:jc w:val="both"/>
        <w:rPr>
          <w:sz w:val="22"/>
          <w:szCs w:val="22"/>
        </w:rPr>
      </w:pPr>
    </w:p>
    <w:p w14:paraId="3793D8D6" w14:textId="77777777" w:rsidR="00F52DA0" w:rsidRPr="00290E78" w:rsidRDefault="00F52DA0" w:rsidP="00837883">
      <w:pPr>
        <w:keepNext/>
        <w:shd w:val="clear" w:color="auto" w:fill="E6E6E6"/>
        <w:tabs>
          <w:tab w:val="left" w:pos="851"/>
        </w:tabs>
        <w:spacing w:line="360" w:lineRule="auto"/>
        <w:ind w:left="360"/>
        <w:jc w:val="center"/>
        <w:outlineLvl w:val="6"/>
        <w:rPr>
          <w:b/>
          <w:bCs/>
          <w:color w:val="800000"/>
          <w:sz w:val="22"/>
          <w:szCs w:val="22"/>
        </w:rPr>
      </w:pPr>
      <w:r w:rsidRPr="00290E78">
        <w:rPr>
          <w:b/>
          <w:bCs/>
          <w:color w:val="800000"/>
          <w:sz w:val="22"/>
          <w:szCs w:val="22"/>
        </w:rPr>
        <w:t>TITOLI DI PREFERENZA</w:t>
      </w:r>
    </w:p>
    <w:p w14:paraId="3DF24B74" w14:textId="77777777" w:rsidR="003D7B85" w:rsidRPr="00290E78" w:rsidRDefault="003D7B85" w:rsidP="00F52DA0">
      <w:pPr>
        <w:pStyle w:val="Textkrper"/>
        <w:spacing w:line="257" w:lineRule="exact"/>
        <w:jc w:val="both"/>
        <w:rPr>
          <w:sz w:val="22"/>
          <w:szCs w:val="22"/>
        </w:rPr>
      </w:pPr>
      <w:bookmarkStart w:id="2" w:name="_Hlk77879919"/>
    </w:p>
    <w:p w14:paraId="13458672" w14:textId="773B6F9E" w:rsidR="00F52DA0" w:rsidRPr="00994AE9" w:rsidRDefault="00F52DA0" w:rsidP="00060C5B">
      <w:pPr>
        <w:widowControl w:val="0"/>
        <w:tabs>
          <w:tab w:val="left" w:pos="1021"/>
          <w:tab w:val="left" w:pos="1022"/>
        </w:tabs>
        <w:autoSpaceDE w:val="0"/>
        <w:autoSpaceDN w:val="0"/>
        <w:ind w:right="116"/>
        <w:jc w:val="both"/>
        <w:rPr>
          <w:sz w:val="22"/>
          <w:szCs w:val="22"/>
        </w:rPr>
      </w:pPr>
      <w:r w:rsidRPr="00994AE9">
        <w:rPr>
          <w:sz w:val="22"/>
          <w:szCs w:val="22"/>
        </w:rPr>
        <w:t>Ai</w:t>
      </w:r>
      <w:r w:rsidRPr="00994AE9">
        <w:rPr>
          <w:spacing w:val="39"/>
          <w:sz w:val="22"/>
          <w:szCs w:val="22"/>
        </w:rPr>
        <w:t xml:space="preserve"> </w:t>
      </w:r>
      <w:r w:rsidRPr="00994AE9">
        <w:rPr>
          <w:sz w:val="22"/>
          <w:szCs w:val="22"/>
        </w:rPr>
        <w:t>sensi</w:t>
      </w:r>
      <w:r w:rsidRPr="00994AE9">
        <w:rPr>
          <w:spacing w:val="40"/>
          <w:sz w:val="22"/>
          <w:szCs w:val="22"/>
        </w:rPr>
        <w:t xml:space="preserve"> </w:t>
      </w:r>
      <w:r w:rsidRPr="00994AE9">
        <w:rPr>
          <w:sz w:val="22"/>
          <w:szCs w:val="22"/>
        </w:rPr>
        <w:t>dell’art.</w:t>
      </w:r>
      <w:r w:rsidRPr="00994AE9">
        <w:rPr>
          <w:spacing w:val="37"/>
          <w:sz w:val="22"/>
          <w:szCs w:val="22"/>
        </w:rPr>
        <w:t xml:space="preserve"> </w:t>
      </w:r>
      <w:r w:rsidRPr="00994AE9">
        <w:rPr>
          <w:sz w:val="22"/>
          <w:szCs w:val="22"/>
        </w:rPr>
        <w:t>1014,</w:t>
      </w:r>
      <w:r w:rsidRPr="00994AE9">
        <w:rPr>
          <w:spacing w:val="37"/>
          <w:sz w:val="22"/>
          <w:szCs w:val="22"/>
        </w:rPr>
        <w:t xml:space="preserve"> </w:t>
      </w:r>
      <w:r w:rsidRPr="00994AE9">
        <w:rPr>
          <w:sz w:val="22"/>
          <w:szCs w:val="22"/>
        </w:rPr>
        <w:t>comma</w:t>
      </w:r>
      <w:r w:rsidRPr="00994AE9">
        <w:rPr>
          <w:spacing w:val="37"/>
          <w:sz w:val="22"/>
          <w:szCs w:val="22"/>
        </w:rPr>
        <w:t xml:space="preserve"> </w:t>
      </w:r>
      <w:r w:rsidRPr="00994AE9">
        <w:rPr>
          <w:sz w:val="22"/>
          <w:szCs w:val="22"/>
        </w:rPr>
        <w:t>3</w:t>
      </w:r>
      <w:r w:rsidRPr="00994AE9">
        <w:rPr>
          <w:spacing w:val="40"/>
          <w:sz w:val="22"/>
          <w:szCs w:val="22"/>
        </w:rPr>
        <w:t xml:space="preserve"> </w:t>
      </w:r>
      <w:r w:rsidRPr="00994AE9">
        <w:rPr>
          <w:sz w:val="22"/>
          <w:szCs w:val="22"/>
        </w:rPr>
        <w:t>e</w:t>
      </w:r>
      <w:r w:rsidRPr="00994AE9">
        <w:rPr>
          <w:spacing w:val="37"/>
          <w:sz w:val="22"/>
          <w:szCs w:val="22"/>
        </w:rPr>
        <w:t xml:space="preserve"> </w:t>
      </w:r>
      <w:r w:rsidRPr="00994AE9">
        <w:rPr>
          <w:sz w:val="22"/>
          <w:szCs w:val="22"/>
        </w:rPr>
        <w:t>4</w:t>
      </w:r>
      <w:r w:rsidRPr="00994AE9">
        <w:rPr>
          <w:spacing w:val="37"/>
          <w:sz w:val="22"/>
          <w:szCs w:val="22"/>
        </w:rPr>
        <w:t xml:space="preserve"> </w:t>
      </w:r>
      <w:r w:rsidRPr="00994AE9">
        <w:rPr>
          <w:sz w:val="22"/>
          <w:szCs w:val="22"/>
        </w:rPr>
        <w:t>e</w:t>
      </w:r>
      <w:r w:rsidRPr="00994AE9">
        <w:rPr>
          <w:spacing w:val="37"/>
          <w:sz w:val="22"/>
          <w:szCs w:val="22"/>
        </w:rPr>
        <w:t xml:space="preserve"> </w:t>
      </w:r>
      <w:r w:rsidRPr="00994AE9">
        <w:rPr>
          <w:sz w:val="22"/>
          <w:szCs w:val="22"/>
        </w:rPr>
        <w:t>dell’art.</w:t>
      </w:r>
      <w:r w:rsidRPr="00994AE9">
        <w:rPr>
          <w:spacing w:val="37"/>
          <w:sz w:val="22"/>
          <w:szCs w:val="22"/>
        </w:rPr>
        <w:t xml:space="preserve"> </w:t>
      </w:r>
      <w:r w:rsidRPr="00994AE9">
        <w:rPr>
          <w:sz w:val="22"/>
          <w:szCs w:val="22"/>
        </w:rPr>
        <w:t>678,</w:t>
      </w:r>
      <w:r w:rsidRPr="00994AE9">
        <w:rPr>
          <w:spacing w:val="38"/>
          <w:sz w:val="22"/>
          <w:szCs w:val="22"/>
        </w:rPr>
        <w:t xml:space="preserve"> </w:t>
      </w:r>
      <w:r w:rsidRPr="00994AE9">
        <w:rPr>
          <w:sz w:val="22"/>
          <w:szCs w:val="22"/>
        </w:rPr>
        <w:t>comma</w:t>
      </w:r>
      <w:r w:rsidRPr="00994AE9">
        <w:rPr>
          <w:spacing w:val="39"/>
          <w:sz w:val="22"/>
          <w:szCs w:val="22"/>
        </w:rPr>
        <w:t xml:space="preserve"> </w:t>
      </w:r>
      <w:r w:rsidRPr="00994AE9">
        <w:rPr>
          <w:sz w:val="22"/>
          <w:szCs w:val="22"/>
        </w:rPr>
        <w:t>9</w:t>
      </w:r>
      <w:r w:rsidRPr="00994AE9">
        <w:rPr>
          <w:spacing w:val="37"/>
          <w:sz w:val="22"/>
          <w:szCs w:val="22"/>
        </w:rPr>
        <w:t xml:space="preserve"> </w:t>
      </w:r>
      <w:r w:rsidRPr="00994AE9">
        <w:rPr>
          <w:sz w:val="22"/>
          <w:szCs w:val="22"/>
        </w:rPr>
        <w:t>del</w:t>
      </w:r>
      <w:r w:rsidRPr="00994AE9">
        <w:rPr>
          <w:spacing w:val="37"/>
          <w:sz w:val="22"/>
          <w:szCs w:val="22"/>
        </w:rPr>
        <w:t xml:space="preserve"> </w:t>
      </w:r>
      <w:r w:rsidRPr="00994AE9">
        <w:rPr>
          <w:sz w:val="22"/>
          <w:szCs w:val="22"/>
        </w:rPr>
        <w:t>D.lgs.</w:t>
      </w:r>
      <w:r w:rsidRPr="00994AE9">
        <w:rPr>
          <w:spacing w:val="37"/>
          <w:sz w:val="22"/>
          <w:szCs w:val="22"/>
        </w:rPr>
        <w:t xml:space="preserve"> </w:t>
      </w:r>
      <w:r w:rsidRPr="00994AE9">
        <w:rPr>
          <w:sz w:val="22"/>
          <w:szCs w:val="22"/>
        </w:rPr>
        <w:t>66/2010</w:t>
      </w:r>
      <w:r w:rsidRPr="00994AE9">
        <w:rPr>
          <w:spacing w:val="42"/>
          <w:sz w:val="22"/>
          <w:szCs w:val="22"/>
        </w:rPr>
        <w:t xml:space="preserve"> </w:t>
      </w:r>
      <w:r w:rsidRPr="00994AE9">
        <w:rPr>
          <w:sz w:val="22"/>
          <w:szCs w:val="22"/>
        </w:rPr>
        <w:t>e</w:t>
      </w:r>
      <w:r w:rsidRPr="00994AE9">
        <w:rPr>
          <w:spacing w:val="37"/>
          <w:sz w:val="22"/>
          <w:szCs w:val="22"/>
        </w:rPr>
        <w:t xml:space="preserve"> </w:t>
      </w:r>
      <w:r w:rsidRPr="00994AE9">
        <w:rPr>
          <w:sz w:val="22"/>
          <w:szCs w:val="22"/>
        </w:rPr>
        <w:t xml:space="preserve">s.m.i., </w:t>
      </w:r>
      <w:bookmarkStart w:id="3" w:name="_Hlk130815624"/>
      <w:r w:rsidRPr="00994AE9">
        <w:rPr>
          <w:sz w:val="22"/>
          <w:szCs w:val="22"/>
        </w:rPr>
        <w:t>opera</w:t>
      </w:r>
      <w:r w:rsidRPr="00994AE9">
        <w:rPr>
          <w:spacing w:val="39"/>
          <w:sz w:val="22"/>
          <w:szCs w:val="22"/>
        </w:rPr>
        <w:t xml:space="preserve"> </w:t>
      </w:r>
      <w:r w:rsidRPr="00994AE9">
        <w:rPr>
          <w:sz w:val="22"/>
          <w:szCs w:val="22"/>
        </w:rPr>
        <w:t xml:space="preserve">la </w:t>
      </w:r>
      <w:r w:rsidRPr="00994AE9">
        <w:rPr>
          <w:b/>
          <w:i/>
          <w:sz w:val="22"/>
          <w:szCs w:val="22"/>
        </w:rPr>
        <w:t>frazione di riserva</w:t>
      </w:r>
      <w:r w:rsidRPr="00994AE9">
        <w:rPr>
          <w:b/>
          <w:i/>
          <w:spacing w:val="-2"/>
          <w:sz w:val="22"/>
          <w:szCs w:val="22"/>
        </w:rPr>
        <w:t xml:space="preserve"> </w:t>
      </w:r>
      <w:r w:rsidRPr="00994AE9">
        <w:rPr>
          <w:b/>
          <w:i/>
          <w:sz w:val="22"/>
          <w:szCs w:val="22"/>
        </w:rPr>
        <w:t>del</w:t>
      </w:r>
      <w:r w:rsidRPr="00994AE9">
        <w:rPr>
          <w:b/>
          <w:i/>
          <w:spacing w:val="-2"/>
          <w:sz w:val="22"/>
          <w:szCs w:val="22"/>
        </w:rPr>
        <w:t xml:space="preserve"> </w:t>
      </w:r>
      <w:r w:rsidR="00060C5B" w:rsidRPr="00994AE9">
        <w:rPr>
          <w:b/>
          <w:i/>
          <w:spacing w:val="-2"/>
          <w:sz w:val="22"/>
          <w:szCs w:val="22"/>
        </w:rPr>
        <w:t>10</w:t>
      </w:r>
      <w:r w:rsidRPr="00994AE9">
        <w:rPr>
          <w:b/>
          <w:i/>
          <w:sz w:val="22"/>
          <w:szCs w:val="22"/>
        </w:rPr>
        <w:t>0%</w:t>
      </w:r>
      <w:r w:rsidRPr="00994AE9">
        <w:rPr>
          <w:b/>
          <w:i/>
          <w:spacing w:val="-3"/>
          <w:sz w:val="22"/>
          <w:szCs w:val="22"/>
        </w:rPr>
        <w:t xml:space="preserve"> </w:t>
      </w:r>
      <w:r w:rsidR="00552C60" w:rsidRPr="00994AE9">
        <w:rPr>
          <w:b/>
          <w:i/>
          <w:spacing w:val="-3"/>
          <w:sz w:val="22"/>
          <w:szCs w:val="22"/>
        </w:rPr>
        <w:t xml:space="preserve">(scaturente per il 30% dal presente bando e per il </w:t>
      </w:r>
      <w:r w:rsidR="00060C5B" w:rsidRPr="00994AE9">
        <w:rPr>
          <w:b/>
          <w:i/>
          <w:spacing w:val="-3"/>
          <w:sz w:val="22"/>
          <w:szCs w:val="22"/>
        </w:rPr>
        <w:t>7</w:t>
      </w:r>
      <w:r w:rsidR="00552C60" w:rsidRPr="00994AE9">
        <w:rPr>
          <w:b/>
          <w:i/>
          <w:spacing w:val="-3"/>
          <w:sz w:val="22"/>
          <w:szCs w:val="22"/>
        </w:rPr>
        <w:t>0% da bandi precedenti della medesima amministrazione</w:t>
      </w:r>
      <w:r w:rsidR="00060C5B" w:rsidRPr="00994AE9">
        <w:rPr>
          <w:b/>
          <w:i/>
          <w:spacing w:val="-3"/>
          <w:sz w:val="22"/>
          <w:szCs w:val="22"/>
        </w:rPr>
        <w:t>:</w:t>
      </w:r>
      <w:r w:rsidR="00060C5B" w:rsidRPr="00994AE9">
        <w:rPr>
          <w:sz w:val="22"/>
          <w:szCs w:val="22"/>
        </w:rPr>
        <w:t xml:space="preserve"> 10% concorso istruttore contabile part-time 12 ore a tempo indeterminato, 30% concorso di istruttore contabile tempo pieno ed indeterminato e 30 % concorso a tempo part-time e indeterminato di assistente sociale 30% concorso istruttore direttivo contabile)</w:t>
      </w:r>
      <w:bookmarkEnd w:id="3"/>
      <w:r w:rsidR="00060C5B" w:rsidRPr="00994AE9">
        <w:rPr>
          <w:sz w:val="22"/>
          <w:szCs w:val="22"/>
        </w:rPr>
        <w:t xml:space="preserve"> </w:t>
      </w:r>
      <w:r w:rsidR="00552C60" w:rsidRPr="00994AE9">
        <w:rPr>
          <w:b/>
          <w:i/>
          <w:spacing w:val="-3"/>
          <w:sz w:val="22"/>
          <w:szCs w:val="22"/>
        </w:rPr>
        <w:t xml:space="preserve"> </w:t>
      </w:r>
      <w:r w:rsidRPr="00994AE9">
        <w:rPr>
          <w:sz w:val="22"/>
          <w:szCs w:val="22"/>
        </w:rPr>
        <w:t>a favore:</w:t>
      </w:r>
    </w:p>
    <w:bookmarkEnd w:id="2"/>
    <w:p w14:paraId="6D438D11" w14:textId="77777777" w:rsidR="00F52DA0" w:rsidRPr="00994AE9" w:rsidRDefault="00F52DA0">
      <w:pPr>
        <w:pStyle w:val="Listenabsatz"/>
        <w:widowControl w:val="0"/>
        <w:numPr>
          <w:ilvl w:val="0"/>
          <w:numId w:val="10"/>
        </w:numPr>
        <w:tabs>
          <w:tab w:val="left" w:pos="1021"/>
          <w:tab w:val="left" w:pos="1022"/>
        </w:tabs>
        <w:autoSpaceDE w:val="0"/>
        <w:autoSpaceDN w:val="0"/>
        <w:spacing w:before="1" w:after="0" w:line="269" w:lineRule="exact"/>
        <w:ind w:left="1021" w:hanging="349"/>
        <w:contextualSpacing w:val="0"/>
        <w:jc w:val="both"/>
        <w:rPr>
          <w:rFonts w:ascii="Times New Roman" w:hAnsi="Times New Roman" w:cs="Times New Roman"/>
        </w:rPr>
      </w:pPr>
      <w:r w:rsidRPr="00994AE9">
        <w:rPr>
          <w:rFonts w:ascii="Times New Roman" w:hAnsi="Times New Roman" w:cs="Times New Roman"/>
        </w:rPr>
        <w:t>dei</w:t>
      </w:r>
      <w:r w:rsidRPr="00994AE9">
        <w:rPr>
          <w:rFonts w:ascii="Times New Roman" w:hAnsi="Times New Roman" w:cs="Times New Roman"/>
          <w:spacing w:val="2"/>
        </w:rPr>
        <w:t xml:space="preserve"> </w:t>
      </w:r>
      <w:r w:rsidRPr="00994AE9">
        <w:rPr>
          <w:rFonts w:ascii="Times New Roman" w:hAnsi="Times New Roman" w:cs="Times New Roman"/>
        </w:rPr>
        <w:t>Volontari</w:t>
      </w:r>
      <w:r w:rsidRPr="00994AE9">
        <w:rPr>
          <w:rFonts w:ascii="Times New Roman" w:hAnsi="Times New Roman" w:cs="Times New Roman"/>
          <w:spacing w:val="1"/>
        </w:rPr>
        <w:t xml:space="preserve"> </w:t>
      </w:r>
      <w:r w:rsidRPr="00994AE9">
        <w:rPr>
          <w:rFonts w:ascii="Times New Roman" w:hAnsi="Times New Roman" w:cs="Times New Roman"/>
        </w:rPr>
        <w:t>in</w:t>
      </w:r>
      <w:r w:rsidRPr="00994AE9">
        <w:rPr>
          <w:rFonts w:ascii="Times New Roman" w:hAnsi="Times New Roman" w:cs="Times New Roman"/>
          <w:spacing w:val="2"/>
        </w:rPr>
        <w:t xml:space="preserve"> </w:t>
      </w:r>
      <w:r w:rsidRPr="00994AE9">
        <w:rPr>
          <w:rFonts w:ascii="Times New Roman" w:hAnsi="Times New Roman" w:cs="Times New Roman"/>
        </w:rPr>
        <w:t>ferma</w:t>
      </w:r>
      <w:r w:rsidRPr="00994AE9">
        <w:rPr>
          <w:rFonts w:ascii="Times New Roman" w:hAnsi="Times New Roman" w:cs="Times New Roman"/>
          <w:spacing w:val="3"/>
        </w:rPr>
        <w:t xml:space="preserve"> </w:t>
      </w:r>
      <w:r w:rsidRPr="00994AE9">
        <w:rPr>
          <w:rFonts w:ascii="Times New Roman" w:hAnsi="Times New Roman" w:cs="Times New Roman"/>
        </w:rPr>
        <w:t>breve</w:t>
      </w:r>
      <w:r w:rsidRPr="00994AE9">
        <w:rPr>
          <w:rFonts w:ascii="Times New Roman" w:hAnsi="Times New Roman" w:cs="Times New Roman"/>
          <w:spacing w:val="3"/>
        </w:rPr>
        <w:t xml:space="preserve"> </w:t>
      </w:r>
      <w:r w:rsidRPr="00994AE9">
        <w:rPr>
          <w:rFonts w:ascii="Times New Roman" w:hAnsi="Times New Roman" w:cs="Times New Roman"/>
        </w:rPr>
        <w:t>(D.</w:t>
      </w:r>
      <w:r w:rsidR="00D1244D" w:rsidRPr="00994AE9">
        <w:rPr>
          <w:rFonts w:ascii="Times New Roman" w:hAnsi="Times New Roman" w:cs="Times New Roman"/>
        </w:rPr>
        <w:t xml:space="preserve">  </w:t>
      </w:r>
      <w:r w:rsidRPr="00994AE9">
        <w:rPr>
          <w:rFonts w:ascii="Times New Roman" w:hAnsi="Times New Roman" w:cs="Times New Roman"/>
        </w:rPr>
        <w:t>Lgs.</w:t>
      </w:r>
      <w:r w:rsidRPr="00994AE9">
        <w:rPr>
          <w:rFonts w:ascii="Times New Roman" w:hAnsi="Times New Roman" w:cs="Times New Roman"/>
          <w:spacing w:val="3"/>
        </w:rPr>
        <w:t xml:space="preserve"> </w:t>
      </w:r>
      <w:r w:rsidRPr="00994AE9">
        <w:rPr>
          <w:rFonts w:ascii="Times New Roman" w:hAnsi="Times New Roman" w:cs="Times New Roman"/>
        </w:rPr>
        <w:t>n.</w:t>
      </w:r>
      <w:r w:rsidRPr="00994AE9">
        <w:rPr>
          <w:rFonts w:ascii="Times New Roman" w:hAnsi="Times New Roman" w:cs="Times New Roman"/>
          <w:spacing w:val="3"/>
        </w:rPr>
        <w:t xml:space="preserve"> </w:t>
      </w:r>
      <w:r w:rsidRPr="00994AE9">
        <w:rPr>
          <w:rFonts w:ascii="Times New Roman" w:hAnsi="Times New Roman" w:cs="Times New Roman"/>
        </w:rPr>
        <w:t>196</w:t>
      </w:r>
      <w:r w:rsidR="00D1244D" w:rsidRPr="00994AE9">
        <w:rPr>
          <w:rFonts w:ascii="Times New Roman" w:hAnsi="Times New Roman" w:cs="Times New Roman"/>
        </w:rPr>
        <w:t xml:space="preserve"> </w:t>
      </w:r>
      <w:r w:rsidRPr="00994AE9">
        <w:rPr>
          <w:rFonts w:ascii="Times New Roman" w:hAnsi="Times New Roman" w:cs="Times New Roman"/>
        </w:rPr>
        <w:t>(1995</w:t>
      </w:r>
      <w:r w:rsidRPr="00994AE9">
        <w:rPr>
          <w:rFonts w:ascii="Times New Roman" w:hAnsi="Times New Roman" w:cs="Times New Roman"/>
          <w:spacing w:val="3"/>
        </w:rPr>
        <w:t xml:space="preserve"> </w:t>
      </w:r>
      <w:r w:rsidRPr="00994AE9">
        <w:rPr>
          <w:rFonts w:ascii="Times New Roman" w:hAnsi="Times New Roman" w:cs="Times New Roman"/>
        </w:rPr>
        <w:t>e s.m.i.)</w:t>
      </w:r>
      <w:r w:rsidRPr="00994AE9">
        <w:rPr>
          <w:rFonts w:ascii="Times New Roman" w:hAnsi="Times New Roman" w:cs="Times New Roman"/>
          <w:spacing w:val="3"/>
        </w:rPr>
        <w:t xml:space="preserve"> </w:t>
      </w:r>
      <w:r w:rsidRPr="00994AE9">
        <w:rPr>
          <w:rFonts w:ascii="Times New Roman" w:hAnsi="Times New Roman" w:cs="Times New Roman"/>
        </w:rPr>
        <w:t>o</w:t>
      </w:r>
      <w:r w:rsidRPr="00994AE9">
        <w:rPr>
          <w:rFonts w:ascii="Times New Roman" w:hAnsi="Times New Roman" w:cs="Times New Roman"/>
          <w:spacing w:val="1"/>
        </w:rPr>
        <w:t xml:space="preserve"> </w:t>
      </w:r>
      <w:r w:rsidRPr="00994AE9">
        <w:rPr>
          <w:rFonts w:ascii="Times New Roman" w:hAnsi="Times New Roman" w:cs="Times New Roman"/>
        </w:rPr>
        <w:t>in</w:t>
      </w:r>
      <w:r w:rsidRPr="00994AE9">
        <w:rPr>
          <w:rFonts w:ascii="Times New Roman" w:hAnsi="Times New Roman" w:cs="Times New Roman"/>
          <w:spacing w:val="2"/>
        </w:rPr>
        <w:t xml:space="preserve"> </w:t>
      </w:r>
      <w:r w:rsidRPr="00994AE9">
        <w:rPr>
          <w:rFonts w:ascii="Times New Roman" w:hAnsi="Times New Roman" w:cs="Times New Roman"/>
        </w:rPr>
        <w:t>ferma</w:t>
      </w:r>
      <w:r w:rsidRPr="00994AE9">
        <w:rPr>
          <w:rFonts w:ascii="Times New Roman" w:hAnsi="Times New Roman" w:cs="Times New Roman"/>
          <w:spacing w:val="3"/>
        </w:rPr>
        <w:t xml:space="preserve"> </w:t>
      </w:r>
      <w:r w:rsidRPr="00994AE9">
        <w:rPr>
          <w:rFonts w:ascii="Times New Roman" w:hAnsi="Times New Roman" w:cs="Times New Roman"/>
        </w:rPr>
        <w:t>prefissata</w:t>
      </w:r>
      <w:r w:rsidRPr="00994AE9">
        <w:rPr>
          <w:rFonts w:ascii="Times New Roman" w:hAnsi="Times New Roman" w:cs="Times New Roman"/>
          <w:spacing w:val="3"/>
        </w:rPr>
        <w:t xml:space="preserve"> </w:t>
      </w:r>
      <w:r w:rsidRPr="00994AE9">
        <w:rPr>
          <w:rFonts w:ascii="Times New Roman" w:hAnsi="Times New Roman" w:cs="Times New Roman"/>
        </w:rPr>
        <w:t>quadriennale</w:t>
      </w:r>
      <w:r w:rsidRPr="00994AE9">
        <w:rPr>
          <w:rFonts w:ascii="Times New Roman" w:hAnsi="Times New Roman" w:cs="Times New Roman"/>
          <w:spacing w:val="3"/>
        </w:rPr>
        <w:t xml:space="preserve"> </w:t>
      </w:r>
      <w:r w:rsidRPr="00994AE9">
        <w:rPr>
          <w:rFonts w:ascii="Times New Roman" w:hAnsi="Times New Roman" w:cs="Times New Roman"/>
        </w:rPr>
        <w:t>(L.</w:t>
      </w:r>
    </w:p>
    <w:p w14:paraId="5387B438" w14:textId="77777777" w:rsidR="00F52DA0" w:rsidRPr="00994AE9" w:rsidRDefault="00F52DA0" w:rsidP="00F52DA0">
      <w:pPr>
        <w:pStyle w:val="Textkrper"/>
        <w:ind w:left="1033"/>
        <w:jc w:val="both"/>
        <w:rPr>
          <w:sz w:val="22"/>
          <w:szCs w:val="22"/>
        </w:rPr>
      </w:pPr>
      <w:r w:rsidRPr="00994AE9">
        <w:rPr>
          <w:sz w:val="22"/>
          <w:szCs w:val="22"/>
        </w:rPr>
        <w:t>n.</w:t>
      </w:r>
      <w:r w:rsidRPr="00994AE9">
        <w:rPr>
          <w:spacing w:val="9"/>
          <w:sz w:val="22"/>
          <w:szCs w:val="22"/>
        </w:rPr>
        <w:t xml:space="preserve"> </w:t>
      </w:r>
      <w:r w:rsidRPr="00994AE9">
        <w:rPr>
          <w:sz w:val="22"/>
          <w:szCs w:val="22"/>
        </w:rPr>
        <w:t>226/2004)</w:t>
      </w:r>
      <w:r w:rsidRPr="00994AE9">
        <w:rPr>
          <w:spacing w:val="9"/>
          <w:sz w:val="22"/>
          <w:szCs w:val="22"/>
        </w:rPr>
        <w:t xml:space="preserve"> </w:t>
      </w:r>
      <w:r w:rsidRPr="00994AE9">
        <w:rPr>
          <w:sz w:val="22"/>
          <w:szCs w:val="22"/>
        </w:rPr>
        <w:t>delle</w:t>
      </w:r>
      <w:r w:rsidRPr="00994AE9">
        <w:rPr>
          <w:spacing w:val="10"/>
          <w:sz w:val="22"/>
          <w:szCs w:val="22"/>
        </w:rPr>
        <w:t xml:space="preserve"> </w:t>
      </w:r>
      <w:r w:rsidRPr="00994AE9">
        <w:rPr>
          <w:sz w:val="22"/>
          <w:szCs w:val="22"/>
        </w:rPr>
        <w:t>tre</w:t>
      </w:r>
      <w:r w:rsidRPr="00994AE9">
        <w:rPr>
          <w:spacing w:val="9"/>
          <w:sz w:val="22"/>
          <w:szCs w:val="22"/>
        </w:rPr>
        <w:t xml:space="preserve"> </w:t>
      </w:r>
      <w:r w:rsidRPr="00994AE9">
        <w:rPr>
          <w:sz w:val="22"/>
          <w:szCs w:val="22"/>
        </w:rPr>
        <w:t>Forze</w:t>
      </w:r>
      <w:r w:rsidRPr="00994AE9">
        <w:rPr>
          <w:spacing w:val="10"/>
          <w:sz w:val="22"/>
          <w:szCs w:val="22"/>
        </w:rPr>
        <w:t xml:space="preserve"> </w:t>
      </w:r>
      <w:r w:rsidRPr="00994AE9">
        <w:rPr>
          <w:sz w:val="22"/>
          <w:szCs w:val="22"/>
        </w:rPr>
        <w:t>Armate,</w:t>
      </w:r>
      <w:r w:rsidRPr="00994AE9">
        <w:rPr>
          <w:spacing w:val="7"/>
          <w:sz w:val="22"/>
          <w:szCs w:val="22"/>
        </w:rPr>
        <w:t xml:space="preserve"> </w:t>
      </w:r>
      <w:r w:rsidRPr="00994AE9">
        <w:rPr>
          <w:sz w:val="22"/>
          <w:szCs w:val="22"/>
        </w:rPr>
        <w:t>congedati</w:t>
      </w:r>
      <w:r w:rsidRPr="00994AE9">
        <w:rPr>
          <w:spacing w:val="11"/>
          <w:sz w:val="22"/>
          <w:szCs w:val="22"/>
        </w:rPr>
        <w:t xml:space="preserve"> </w:t>
      </w:r>
      <w:r w:rsidRPr="00994AE9">
        <w:rPr>
          <w:sz w:val="22"/>
          <w:szCs w:val="22"/>
        </w:rPr>
        <w:t>senza</w:t>
      </w:r>
      <w:r w:rsidRPr="00994AE9">
        <w:rPr>
          <w:spacing w:val="10"/>
          <w:sz w:val="22"/>
          <w:szCs w:val="22"/>
        </w:rPr>
        <w:t xml:space="preserve"> </w:t>
      </w:r>
      <w:r w:rsidRPr="00994AE9">
        <w:rPr>
          <w:sz w:val="22"/>
          <w:szCs w:val="22"/>
        </w:rPr>
        <w:t>demerito,</w:t>
      </w:r>
      <w:r w:rsidRPr="00994AE9">
        <w:rPr>
          <w:spacing w:val="10"/>
          <w:sz w:val="22"/>
          <w:szCs w:val="22"/>
        </w:rPr>
        <w:t xml:space="preserve"> </w:t>
      </w:r>
      <w:r w:rsidRPr="00994AE9">
        <w:rPr>
          <w:sz w:val="22"/>
          <w:szCs w:val="22"/>
        </w:rPr>
        <w:t>anche</w:t>
      </w:r>
      <w:r w:rsidRPr="00994AE9">
        <w:rPr>
          <w:spacing w:val="7"/>
          <w:sz w:val="22"/>
          <w:szCs w:val="22"/>
        </w:rPr>
        <w:t xml:space="preserve"> </w:t>
      </w:r>
      <w:r w:rsidRPr="00994AE9">
        <w:rPr>
          <w:sz w:val="22"/>
          <w:szCs w:val="22"/>
        </w:rPr>
        <w:t>al</w:t>
      </w:r>
      <w:r w:rsidRPr="00994AE9">
        <w:rPr>
          <w:spacing w:val="10"/>
          <w:sz w:val="22"/>
          <w:szCs w:val="22"/>
        </w:rPr>
        <w:t xml:space="preserve"> </w:t>
      </w:r>
      <w:r w:rsidRPr="00994AE9">
        <w:rPr>
          <w:sz w:val="22"/>
          <w:szCs w:val="22"/>
        </w:rPr>
        <w:t>termine</w:t>
      </w:r>
      <w:r w:rsidRPr="00994AE9">
        <w:rPr>
          <w:spacing w:val="7"/>
          <w:sz w:val="22"/>
          <w:szCs w:val="22"/>
        </w:rPr>
        <w:t xml:space="preserve"> </w:t>
      </w:r>
      <w:r w:rsidRPr="00994AE9">
        <w:rPr>
          <w:sz w:val="22"/>
          <w:szCs w:val="22"/>
        </w:rPr>
        <w:t>o</w:t>
      </w:r>
      <w:r w:rsidRPr="00994AE9">
        <w:rPr>
          <w:spacing w:val="9"/>
          <w:sz w:val="22"/>
          <w:szCs w:val="22"/>
        </w:rPr>
        <w:t xml:space="preserve"> </w:t>
      </w:r>
      <w:r w:rsidRPr="00994AE9">
        <w:rPr>
          <w:sz w:val="22"/>
          <w:szCs w:val="22"/>
        </w:rPr>
        <w:t>durante</w:t>
      </w:r>
      <w:r w:rsidRPr="00994AE9">
        <w:rPr>
          <w:spacing w:val="10"/>
          <w:sz w:val="22"/>
          <w:szCs w:val="22"/>
        </w:rPr>
        <w:t xml:space="preserve"> </w:t>
      </w:r>
      <w:r w:rsidRPr="00994AE9">
        <w:rPr>
          <w:sz w:val="22"/>
          <w:szCs w:val="22"/>
        </w:rPr>
        <w:t>le</w:t>
      </w:r>
      <w:r w:rsidRPr="00994AE9">
        <w:rPr>
          <w:spacing w:val="-46"/>
          <w:sz w:val="22"/>
          <w:szCs w:val="22"/>
        </w:rPr>
        <w:t xml:space="preserve">               </w:t>
      </w:r>
      <w:r w:rsidRPr="00994AE9">
        <w:rPr>
          <w:sz w:val="22"/>
          <w:szCs w:val="22"/>
        </w:rPr>
        <w:t>eventuali rafferme</w:t>
      </w:r>
      <w:r w:rsidRPr="00994AE9">
        <w:rPr>
          <w:spacing w:val="-3"/>
          <w:sz w:val="22"/>
          <w:szCs w:val="22"/>
        </w:rPr>
        <w:t xml:space="preserve"> </w:t>
      </w:r>
      <w:r w:rsidRPr="00994AE9">
        <w:rPr>
          <w:sz w:val="22"/>
          <w:szCs w:val="22"/>
        </w:rPr>
        <w:t>contratte;</w:t>
      </w:r>
    </w:p>
    <w:p w14:paraId="1819A9AE" w14:textId="5063A8EE" w:rsidR="00F52DA0" w:rsidRPr="00994AE9" w:rsidRDefault="00F52DA0">
      <w:pPr>
        <w:pStyle w:val="Listenabsatz"/>
        <w:widowControl w:val="0"/>
        <w:numPr>
          <w:ilvl w:val="0"/>
          <w:numId w:val="10"/>
        </w:numPr>
        <w:tabs>
          <w:tab w:val="left" w:pos="1021"/>
          <w:tab w:val="left" w:pos="1022"/>
        </w:tabs>
        <w:autoSpaceDE w:val="0"/>
        <w:autoSpaceDN w:val="0"/>
        <w:spacing w:after="0" w:line="240" w:lineRule="auto"/>
        <w:ind w:right="116" w:hanging="360"/>
        <w:contextualSpacing w:val="0"/>
        <w:jc w:val="both"/>
        <w:rPr>
          <w:rFonts w:ascii="Times New Roman" w:hAnsi="Times New Roman" w:cs="Times New Roman"/>
        </w:rPr>
      </w:pPr>
      <w:r w:rsidRPr="00994AE9">
        <w:rPr>
          <w:rFonts w:ascii="Times New Roman" w:hAnsi="Times New Roman" w:cs="Times New Roman"/>
        </w:rPr>
        <w:t>degli</w:t>
      </w:r>
      <w:r w:rsidRPr="00994AE9">
        <w:rPr>
          <w:rFonts w:ascii="Times New Roman" w:hAnsi="Times New Roman" w:cs="Times New Roman"/>
          <w:spacing w:val="2"/>
        </w:rPr>
        <w:t xml:space="preserve"> </w:t>
      </w:r>
      <w:r w:rsidRPr="00994AE9">
        <w:rPr>
          <w:rFonts w:ascii="Times New Roman" w:hAnsi="Times New Roman" w:cs="Times New Roman"/>
        </w:rPr>
        <w:t>Ufficiali</w:t>
      </w:r>
      <w:r w:rsidRPr="00994AE9">
        <w:rPr>
          <w:rFonts w:ascii="Times New Roman" w:hAnsi="Times New Roman" w:cs="Times New Roman"/>
          <w:spacing w:val="2"/>
        </w:rPr>
        <w:t xml:space="preserve"> </w:t>
      </w:r>
      <w:r w:rsidRPr="00994AE9">
        <w:rPr>
          <w:rFonts w:ascii="Times New Roman" w:hAnsi="Times New Roman" w:cs="Times New Roman"/>
        </w:rPr>
        <w:t>di</w:t>
      </w:r>
      <w:r w:rsidRPr="00994AE9">
        <w:rPr>
          <w:rFonts w:ascii="Times New Roman" w:hAnsi="Times New Roman" w:cs="Times New Roman"/>
          <w:spacing w:val="2"/>
        </w:rPr>
        <w:t xml:space="preserve"> </w:t>
      </w:r>
      <w:r w:rsidRPr="00994AE9">
        <w:rPr>
          <w:rFonts w:ascii="Times New Roman" w:hAnsi="Times New Roman" w:cs="Times New Roman"/>
        </w:rPr>
        <w:t>complemento</w:t>
      </w:r>
      <w:r w:rsidRPr="00994AE9">
        <w:rPr>
          <w:rFonts w:ascii="Times New Roman" w:hAnsi="Times New Roman" w:cs="Times New Roman"/>
          <w:spacing w:val="47"/>
        </w:rPr>
        <w:t xml:space="preserve"> </w:t>
      </w:r>
      <w:r w:rsidRPr="00994AE9">
        <w:rPr>
          <w:rFonts w:ascii="Times New Roman" w:hAnsi="Times New Roman" w:cs="Times New Roman"/>
        </w:rPr>
        <w:t>in ferma</w:t>
      </w:r>
      <w:r w:rsidRPr="00994AE9">
        <w:rPr>
          <w:rFonts w:ascii="Times New Roman" w:hAnsi="Times New Roman" w:cs="Times New Roman"/>
          <w:spacing w:val="1"/>
        </w:rPr>
        <w:t xml:space="preserve"> </w:t>
      </w:r>
      <w:r w:rsidRPr="00994AE9">
        <w:rPr>
          <w:rFonts w:ascii="Times New Roman" w:hAnsi="Times New Roman" w:cs="Times New Roman"/>
        </w:rPr>
        <w:t>biennale</w:t>
      </w:r>
      <w:r w:rsidRPr="00994AE9">
        <w:rPr>
          <w:rFonts w:ascii="Times New Roman" w:hAnsi="Times New Roman" w:cs="Times New Roman"/>
          <w:spacing w:val="47"/>
        </w:rPr>
        <w:t xml:space="preserve"> </w:t>
      </w:r>
      <w:r w:rsidRPr="00994AE9">
        <w:rPr>
          <w:rFonts w:ascii="Times New Roman" w:hAnsi="Times New Roman" w:cs="Times New Roman"/>
        </w:rPr>
        <w:t>e</w:t>
      </w:r>
      <w:r w:rsidRPr="00994AE9">
        <w:rPr>
          <w:rFonts w:ascii="Times New Roman" w:hAnsi="Times New Roman" w:cs="Times New Roman"/>
          <w:spacing w:val="2"/>
        </w:rPr>
        <w:t xml:space="preserve"> </w:t>
      </w:r>
      <w:r w:rsidRPr="00994AE9">
        <w:rPr>
          <w:rFonts w:ascii="Times New Roman" w:hAnsi="Times New Roman" w:cs="Times New Roman"/>
        </w:rPr>
        <w:t>Ufficiali</w:t>
      </w:r>
      <w:r w:rsidRPr="00994AE9">
        <w:rPr>
          <w:rFonts w:ascii="Times New Roman" w:hAnsi="Times New Roman" w:cs="Times New Roman"/>
          <w:spacing w:val="2"/>
        </w:rPr>
        <w:t xml:space="preserve"> </w:t>
      </w:r>
      <w:r w:rsidRPr="00994AE9">
        <w:rPr>
          <w:rFonts w:ascii="Times New Roman" w:hAnsi="Times New Roman" w:cs="Times New Roman"/>
        </w:rPr>
        <w:t>in ferma</w:t>
      </w:r>
      <w:r w:rsidRPr="00994AE9">
        <w:rPr>
          <w:rFonts w:ascii="Times New Roman" w:hAnsi="Times New Roman" w:cs="Times New Roman"/>
          <w:spacing w:val="1"/>
        </w:rPr>
        <w:t xml:space="preserve"> </w:t>
      </w:r>
      <w:r w:rsidRPr="00994AE9">
        <w:rPr>
          <w:rFonts w:ascii="Times New Roman" w:hAnsi="Times New Roman" w:cs="Times New Roman"/>
        </w:rPr>
        <w:t>prefissata</w:t>
      </w:r>
      <w:r w:rsidRPr="00994AE9">
        <w:rPr>
          <w:rFonts w:ascii="Times New Roman" w:hAnsi="Times New Roman" w:cs="Times New Roman"/>
          <w:spacing w:val="48"/>
        </w:rPr>
        <w:t xml:space="preserve"> </w:t>
      </w:r>
      <w:r w:rsidRPr="00994AE9">
        <w:rPr>
          <w:rFonts w:ascii="Times New Roman" w:hAnsi="Times New Roman" w:cs="Times New Roman"/>
        </w:rPr>
        <w:t>che</w:t>
      </w:r>
      <w:r w:rsidRPr="00994AE9">
        <w:rPr>
          <w:rFonts w:ascii="Times New Roman" w:hAnsi="Times New Roman" w:cs="Times New Roman"/>
          <w:spacing w:val="2"/>
        </w:rPr>
        <w:t xml:space="preserve"> </w:t>
      </w:r>
      <w:r w:rsidRPr="00994AE9">
        <w:rPr>
          <w:rFonts w:ascii="Times New Roman" w:hAnsi="Times New Roman" w:cs="Times New Roman"/>
        </w:rPr>
        <w:t>hanno</w:t>
      </w:r>
      <w:r w:rsidRPr="00994AE9">
        <w:rPr>
          <w:rFonts w:ascii="Times New Roman" w:hAnsi="Times New Roman" w:cs="Times New Roman"/>
          <w:spacing w:val="-46"/>
        </w:rPr>
        <w:t xml:space="preserve"> </w:t>
      </w:r>
      <w:r w:rsidRPr="00994AE9">
        <w:rPr>
          <w:rFonts w:ascii="Times New Roman" w:hAnsi="Times New Roman" w:cs="Times New Roman"/>
        </w:rPr>
        <w:t>completato</w:t>
      </w:r>
      <w:r w:rsidRPr="00994AE9">
        <w:rPr>
          <w:rFonts w:ascii="Times New Roman" w:hAnsi="Times New Roman" w:cs="Times New Roman"/>
          <w:spacing w:val="-1"/>
        </w:rPr>
        <w:t xml:space="preserve"> </w:t>
      </w:r>
      <w:r w:rsidRPr="00994AE9">
        <w:rPr>
          <w:rFonts w:ascii="Times New Roman" w:hAnsi="Times New Roman" w:cs="Times New Roman"/>
        </w:rPr>
        <w:t>senza</w:t>
      </w:r>
      <w:r w:rsidRPr="00994AE9">
        <w:rPr>
          <w:rFonts w:ascii="Times New Roman" w:hAnsi="Times New Roman" w:cs="Times New Roman"/>
          <w:spacing w:val="-1"/>
        </w:rPr>
        <w:t xml:space="preserve"> </w:t>
      </w:r>
      <w:r w:rsidRPr="00994AE9">
        <w:rPr>
          <w:rFonts w:ascii="Times New Roman" w:hAnsi="Times New Roman" w:cs="Times New Roman"/>
        </w:rPr>
        <w:t>demerito</w:t>
      </w:r>
      <w:r w:rsidRPr="00994AE9">
        <w:rPr>
          <w:rFonts w:ascii="Times New Roman" w:hAnsi="Times New Roman" w:cs="Times New Roman"/>
          <w:spacing w:val="-1"/>
        </w:rPr>
        <w:t xml:space="preserve"> </w:t>
      </w:r>
      <w:r w:rsidRPr="00994AE9">
        <w:rPr>
          <w:rFonts w:ascii="Times New Roman" w:hAnsi="Times New Roman" w:cs="Times New Roman"/>
        </w:rPr>
        <w:t>la</w:t>
      </w:r>
      <w:r w:rsidRPr="00994AE9">
        <w:rPr>
          <w:rFonts w:ascii="Times New Roman" w:hAnsi="Times New Roman" w:cs="Times New Roman"/>
          <w:spacing w:val="-2"/>
        </w:rPr>
        <w:t xml:space="preserve"> </w:t>
      </w:r>
      <w:r w:rsidRPr="00994AE9">
        <w:rPr>
          <w:rFonts w:ascii="Times New Roman" w:hAnsi="Times New Roman" w:cs="Times New Roman"/>
        </w:rPr>
        <w:t>ferma.</w:t>
      </w:r>
    </w:p>
    <w:p w14:paraId="39406001" w14:textId="77777777" w:rsidR="00060C5B" w:rsidRPr="00290E78" w:rsidRDefault="00060C5B" w:rsidP="00F52DA0">
      <w:pPr>
        <w:spacing w:line="360" w:lineRule="auto"/>
        <w:jc w:val="both"/>
        <w:rPr>
          <w:sz w:val="22"/>
          <w:szCs w:val="22"/>
        </w:rPr>
      </w:pPr>
    </w:p>
    <w:p w14:paraId="7FEE72CB" w14:textId="3E3603E6" w:rsidR="00F52DA0" w:rsidRPr="00290E78" w:rsidRDefault="00F52DA0" w:rsidP="00F52DA0">
      <w:pPr>
        <w:spacing w:line="360" w:lineRule="auto"/>
        <w:jc w:val="both"/>
        <w:rPr>
          <w:sz w:val="22"/>
          <w:szCs w:val="22"/>
        </w:rPr>
      </w:pPr>
      <w:r w:rsidRPr="00290E78">
        <w:rPr>
          <w:sz w:val="22"/>
          <w:szCs w:val="22"/>
        </w:rPr>
        <w:t>Ai sensi dell’art. 5 del D.P.R., n. 487/94 e successive modificazioni ed integrazioni le categorie di cittadini che nei concorsi pubblici hanno preferenza a parità di merito sono:</w:t>
      </w:r>
    </w:p>
    <w:p w14:paraId="79B6C0F7" w14:textId="77777777" w:rsidR="00F52DA0" w:rsidRPr="00290E78" w:rsidRDefault="00F52DA0">
      <w:pPr>
        <w:numPr>
          <w:ilvl w:val="0"/>
          <w:numId w:val="1"/>
        </w:numPr>
        <w:tabs>
          <w:tab w:val="clear" w:pos="720"/>
          <w:tab w:val="left" w:pos="709"/>
        </w:tabs>
        <w:spacing w:line="360" w:lineRule="auto"/>
        <w:ind w:left="851" w:hanging="491"/>
        <w:jc w:val="both"/>
        <w:rPr>
          <w:sz w:val="22"/>
          <w:szCs w:val="22"/>
        </w:rPr>
      </w:pPr>
      <w:r w:rsidRPr="00290E78">
        <w:rPr>
          <w:sz w:val="22"/>
          <w:szCs w:val="22"/>
        </w:rPr>
        <w:t>gli insigniti di medaglia al valor militare;</w:t>
      </w:r>
    </w:p>
    <w:p w14:paraId="7315C13C" w14:textId="77777777" w:rsidR="00F52DA0" w:rsidRPr="00290E78" w:rsidRDefault="00F52DA0">
      <w:pPr>
        <w:numPr>
          <w:ilvl w:val="0"/>
          <w:numId w:val="1"/>
        </w:numPr>
        <w:tabs>
          <w:tab w:val="clear" w:pos="720"/>
          <w:tab w:val="left" w:pos="709"/>
        </w:tabs>
        <w:spacing w:line="360" w:lineRule="auto"/>
        <w:ind w:left="851" w:hanging="491"/>
        <w:jc w:val="both"/>
        <w:rPr>
          <w:sz w:val="22"/>
          <w:szCs w:val="22"/>
        </w:rPr>
      </w:pPr>
      <w:r w:rsidRPr="00290E78">
        <w:rPr>
          <w:sz w:val="22"/>
          <w:szCs w:val="22"/>
        </w:rPr>
        <w:t>i mutilati ed invalidi di guerra ex combattenti;</w:t>
      </w:r>
    </w:p>
    <w:p w14:paraId="24A2FE3B" w14:textId="77777777" w:rsidR="00F52DA0" w:rsidRPr="00290E78" w:rsidRDefault="00F52DA0">
      <w:pPr>
        <w:numPr>
          <w:ilvl w:val="0"/>
          <w:numId w:val="1"/>
        </w:numPr>
        <w:tabs>
          <w:tab w:val="clear" w:pos="720"/>
          <w:tab w:val="left" w:pos="709"/>
        </w:tabs>
        <w:spacing w:line="360" w:lineRule="auto"/>
        <w:ind w:left="851" w:hanging="491"/>
        <w:jc w:val="both"/>
        <w:rPr>
          <w:sz w:val="22"/>
          <w:szCs w:val="22"/>
        </w:rPr>
      </w:pPr>
      <w:r w:rsidRPr="00290E78">
        <w:rPr>
          <w:sz w:val="22"/>
          <w:szCs w:val="22"/>
        </w:rPr>
        <w:t>i mutilati ed invalidi per fatto di guerra;</w:t>
      </w:r>
    </w:p>
    <w:p w14:paraId="1BFFD269" w14:textId="77777777" w:rsidR="00F52DA0" w:rsidRPr="00290E78" w:rsidRDefault="00F52DA0">
      <w:pPr>
        <w:numPr>
          <w:ilvl w:val="0"/>
          <w:numId w:val="1"/>
        </w:numPr>
        <w:tabs>
          <w:tab w:val="clear" w:pos="720"/>
          <w:tab w:val="left" w:pos="709"/>
        </w:tabs>
        <w:spacing w:line="360" w:lineRule="auto"/>
        <w:ind w:left="851" w:hanging="491"/>
        <w:jc w:val="both"/>
        <w:rPr>
          <w:sz w:val="22"/>
          <w:szCs w:val="22"/>
        </w:rPr>
      </w:pPr>
      <w:r w:rsidRPr="00290E78">
        <w:rPr>
          <w:sz w:val="22"/>
          <w:szCs w:val="22"/>
        </w:rPr>
        <w:t>i mutilati ed invalidi per servizio nel settore pubblico e privato;</w:t>
      </w:r>
    </w:p>
    <w:p w14:paraId="4037C9BB" w14:textId="77777777" w:rsidR="00F52DA0" w:rsidRPr="00290E78" w:rsidRDefault="00F52DA0">
      <w:pPr>
        <w:numPr>
          <w:ilvl w:val="0"/>
          <w:numId w:val="1"/>
        </w:numPr>
        <w:tabs>
          <w:tab w:val="clear" w:pos="720"/>
          <w:tab w:val="left" w:pos="709"/>
        </w:tabs>
        <w:spacing w:line="360" w:lineRule="auto"/>
        <w:ind w:left="851" w:hanging="491"/>
        <w:jc w:val="both"/>
        <w:rPr>
          <w:sz w:val="22"/>
          <w:szCs w:val="22"/>
        </w:rPr>
      </w:pPr>
      <w:r w:rsidRPr="00290E78">
        <w:rPr>
          <w:sz w:val="22"/>
          <w:szCs w:val="22"/>
        </w:rPr>
        <w:t>gli orfani di guerra;</w:t>
      </w:r>
    </w:p>
    <w:p w14:paraId="3742DEA1" w14:textId="77777777" w:rsidR="00F52DA0" w:rsidRPr="00290E78" w:rsidRDefault="00F52DA0">
      <w:pPr>
        <w:numPr>
          <w:ilvl w:val="0"/>
          <w:numId w:val="1"/>
        </w:numPr>
        <w:tabs>
          <w:tab w:val="clear" w:pos="720"/>
          <w:tab w:val="left" w:pos="709"/>
        </w:tabs>
        <w:spacing w:line="360" w:lineRule="auto"/>
        <w:ind w:left="851" w:hanging="491"/>
        <w:jc w:val="both"/>
        <w:rPr>
          <w:sz w:val="22"/>
          <w:szCs w:val="22"/>
        </w:rPr>
      </w:pPr>
      <w:r w:rsidRPr="00290E78">
        <w:rPr>
          <w:sz w:val="22"/>
          <w:szCs w:val="22"/>
        </w:rPr>
        <w:t>gli orfani dei caduti per fatto di guerra;</w:t>
      </w:r>
    </w:p>
    <w:p w14:paraId="1B639C35" w14:textId="77777777" w:rsidR="00F52DA0" w:rsidRPr="00290E78" w:rsidRDefault="00F52DA0">
      <w:pPr>
        <w:numPr>
          <w:ilvl w:val="0"/>
          <w:numId w:val="1"/>
        </w:numPr>
        <w:tabs>
          <w:tab w:val="clear" w:pos="720"/>
          <w:tab w:val="left" w:pos="709"/>
        </w:tabs>
        <w:spacing w:line="360" w:lineRule="auto"/>
        <w:ind w:left="851" w:hanging="491"/>
        <w:jc w:val="both"/>
        <w:rPr>
          <w:sz w:val="22"/>
          <w:szCs w:val="22"/>
        </w:rPr>
      </w:pPr>
      <w:r w:rsidRPr="00290E78">
        <w:rPr>
          <w:sz w:val="22"/>
          <w:szCs w:val="22"/>
        </w:rPr>
        <w:t>gli orfani dei caduti per servizio nel settore pubblico e privato;</w:t>
      </w:r>
    </w:p>
    <w:p w14:paraId="576C6F4D" w14:textId="77777777" w:rsidR="00F52DA0" w:rsidRPr="00290E78" w:rsidRDefault="00F52DA0">
      <w:pPr>
        <w:numPr>
          <w:ilvl w:val="0"/>
          <w:numId w:val="1"/>
        </w:numPr>
        <w:tabs>
          <w:tab w:val="clear" w:pos="720"/>
          <w:tab w:val="left" w:pos="709"/>
        </w:tabs>
        <w:spacing w:line="360" w:lineRule="auto"/>
        <w:ind w:left="851" w:hanging="491"/>
        <w:jc w:val="both"/>
        <w:rPr>
          <w:sz w:val="22"/>
          <w:szCs w:val="22"/>
        </w:rPr>
      </w:pPr>
      <w:r w:rsidRPr="00290E78">
        <w:rPr>
          <w:sz w:val="22"/>
          <w:szCs w:val="22"/>
        </w:rPr>
        <w:t>i feriti in combattimento;</w:t>
      </w:r>
    </w:p>
    <w:p w14:paraId="75F6B2D6" w14:textId="77777777" w:rsidR="00F52DA0" w:rsidRPr="00290E78" w:rsidRDefault="00F52DA0">
      <w:pPr>
        <w:numPr>
          <w:ilvl w:val="0"/>
          <w:numId w:val="1"/>
        </w:numPr>
        <w:tabs>
          <w:tab w:val="clear" w:pos="720"/>
          <w:tab w:val="left" w:pos="709"/>
        </w:tabs>
        <w:spacing w:line="360" w:lineRule="auto"/>
        <w:ind w:left="851" w:hanging="491"/>
        <w:jc w:val="both"/>
        <w:rPr>
          <w:sz w:val="22"/>
          <w:szCs w:val="22"/>
        </w:rPr>
      </w:pPr>
      <w:r w:rsidRPr="00290E78">
        <w:rPr>
          <w:sz w:val="22"/>
          <w:szCs w:val="22"/>
        </w:rPr>
        <w:t>gli insigniti di croce di guerra o di altra attestazione speciale di merito di guerra, nonché i capi di famiglia numerosa;</w:t>
      </w:r>
    </w:p>
    <w:p w14:paraId="1437C217" w14:textId="77777777" w:rsidR="00F52DA0" w:rsidRPr="00290E78" w:rsidRDefault="00F52DA0">
      <w:pPr>
        <w:numPr>
          <w:ilvl w:val="0"/>
          <w:numId w:val="1"/>
        </w:numPr>
        <w:tabs>
          <w:tab w:val="clear" w:pos="720"/>
          <w:tab w:val="left" w:pos="709"/>
        </w:tabs>
        <w:spacing w:line="360" w:lineRule="auto"/>
        <w:ind w:left="851" w:hanging="491"/>
        <w:jc w:val="both"/>
        <w:rPr>
          <w:sz w:val="22"/>
          <w:szCs w:val="22"/>
        </w:rPr>
      </w:pPr>
      <w:r w:rsidRPr="00290E78">
        <w:rPr>
          <w:sz w:val="22"/>
          <w:szCs w:val="22"/>
        </w:rPr>
        <w:lastRenderedPageBreak/>
        <w:t>i figli dei mutilati e degli invalidi di guerra ex combattenti;</w:t>
      </w:r>
    </w:p>
    <w:p w14:paraId="3A1DBA0F" w14:textId="77777777" w:rsidR="00F52DA0" w:rsidRPr="00290E78" w:rsidRDefault="00F52DA0">
      <w:pPr>
        <w:numPr>
          <w:ilvl w:val="0"/>
          <w:numId w:val="1"/>
        </w:numPr>
        <w:tabs>
          <w:tab w:val="clear" w:pos="720"/>
          <w:tab w:val="left" w:pos="709"/>
        </w:tabs>
        <w:spacing w:line="360" w:lineRule="auto"/>
        <w:ind w:left="851" w:hanging="491"/>
        <w:jc w:val="both"/>
        <w:rPr>
          <w:sz w:val="22"/>
          <w:szCs w:val="22"/>
        </w:rPr>
      </w:pPr>
      <w:r w:rsidRPr="00290E78">
        <w:rPr>
          <w:sz w:val="22"/>
          <w:szCs w:val="22"/>
        </w:rPr>
        <w:t>i figli dei mutilati e degli invalidi per fatto di guerra;</w:t>
      </w:r>
    </w:p>
    <w:p w14:paraId="217792CA" w14:textId="77777777" w:rsidR="00F52DA0" w:rsidRPr="00290E78" w:rsidRDefault="00F52DA0">
      <w:pPr>
        <w:numPr>
          <w:ilvl w:val="0"/>
          <w:numId w:val="1"/>
        </w:numPr>
        <w:tabs>
          <w:tab w:val="clear" w:pos="720"/>
          <w:tab w:val="left" w:pos="709"/>
        </w:tabs>
        <w:spacing w:line="360" w:lineRule="auto"/>
        <w:ind w:left="851" w:hanging="491"/>
        <w:jc w:val="both"/>
        <w:rPr>
          <w:sz w:val="22"/>
          <w:szCs w:val="22"/>
        </w:rPr>
      </w:pPr>
      <w:r w:rsidRPr="00290E78">
        <w:rPr>
          <w:sz w:val="22"/>
          <w:szCs w:val="22"/>
        </w:rPr>
        <w:t>i figli dei mutilati e degli invalidi per servizio nel settore pubblico e privato;</w:t>
      </w:r>
    </w:p>
    <w:p w14:paraId="034711D9" w14:textId="77777777" w:rsidR="00F52DA0" w:rsidRPr="00290E78" w:rsidRDefault="00F52DA0">
      <w:pPr>
        <w:numPr>
          <w:ilvl w:val="0"/>
          <w:numId w:val="1"/>
        </w:numPr>
        <w:tabs>
          <w:tab w:val="clear" w:pos="720"/>
          <w:tab w:val="left" w:pos="709"/>
        </w:tabs>
        <w:spacing w:line="360" w:lineRule="auto"/>
        <w:ind w:left="851" w:hanging="491"/>
        <w:jc w:val="both"/>
        <w:rPr>
          <w:sz w:val="22"/>
          <w:szCs w:val="22"/>
        </w:rPr>
      </w:pPr>
      <w:r w:rsidRPr="00290E78">
        <w:rPr>
          <w:sz w:val="22"/>
          <w:szCs w:val="22"/>
        </w:rPr>
        <w:t xml:space="preserve">i genitori  vedovi  non  risposati,  i  coniugi  non  risposati  e  le  sorelle  ed  i  fratelli  vedovi  o  non </w:t>
      </w:r>
    </w:p>
    <w:p w14:paraId="588469BA" w14:textId="77777777" w:rsidR="00F52DA0" w:rsidRPr="00290E78" w:rsidRDefault="00F52DA0">
      <w:pPr>
        <w:numPr>
          <w:ilvl w:val="0"/>
          <w:numId w:val="1"/>
        </w:numPr>
        <w:tabs>
          <w:tab w:val="clear" w:pos="720"/>
          <w:tab w:val="left" w:pos="709"/>
        </w:tabs>
        <w:spacing w:line="360" w:lineRule="auto"/>
        <w:ind w:left="851" w:hanging="491"/>
        <w:jc w:val="both"/>
        <w:rPr>
          <w:sz w:val="22"/>
          <w:szCs w:val="22"/>
        </w:rPr>
      </w:pPr>
      <w:r w:rsidRPr="00290E78">
        <w:rPr>
          <w:sz w:val="22"/>
          <w:szCs w:val="22"/>
        </w:rPr>
        <w:t>posati dei caduti di guerra;</w:t>
      </w:r>
    </w:p>
    <w:p w14:paraId="6AD8F1BE" w14:textId="46D2AC4B" w:rsidR="00F52DA0" w:rsidRPr="00290E78" w:rsidRDefault="00F52DA0">
      <w:pPr>
        <w:numPr>
          <w:ilvl w:val="0"/>
          <w:numId w:val="1"/>
        </w:numPr>
        <w:tabs>
          <w:tab w:val="clear" w:pos="720"/>
          <w:tab w:val="left" w:pos="709"/>
        </w:tabs>
        <w:spacing w:line="360" w:lineRule="auto"/>
        <w:ind w:left="851" w:hanging="491"/>
        <w:jc w:val="both"/>
        <w:rPr>
          <w:sz w:val="22"/>
          <w:szCs w:val="22"/>
        </w:rPr>
      </w:pPr>
      <w:r w:rsidRPr="00290E78">
        <w:rPr>
          <w:sz w:val="22"/>
          <w:szCs w:val="22"/>
        </w:rPr>
        <w:t xml:space="preserve">i genitori vedovi non risposati, i coniugi non risposati e le sorelle ed i fratelli vedovi o non </w:t>
      </w:r>
    </w:p>
    <w:p w14:paraId="1FBEE975" w14:textId="77777777" w:rsidR="00F52DA0" w:rsidRPr="00290E78" w:rsidRDefault="00F52DA0" w:rsidP="00F52DA0">
      <w:pPr>
        <w:spacing w:line="360" w:lineRule="auto"/>
        <w:ind w:left="851"/>
        <w:jc w:val="both"/>
        <w:rPr>
          <w:sz w:val="22"/>
          <w:szCs w:val="22"/>
        </w:rPr>
      </w:pPr>
      <w:r w:rsidRPr="00290E78">
        <w:rPr>
          <w:sz w:val="22"/>
          <w:szCs w:val="22"/>
        </w:rPr>
        <w:t>sposati dei caduti per fatto di guerra;</w:t>
      </w:r>
    </w:p>
    <w:p w14:paraId="7A0EE27A" w14:textId="7FD156AA" w:rsidR="00F52DA0" w:rsidRPr="00290E78" w:rsidRDefault="00F52DA0">
      <w:pPr>
        <w:numPr>
          <w:ilvl w:val="0"/>
          <w:numId w:val="1"/>
        </w:numPr>
        <w:tabs>
          <w:tab w:val="clear" w:pos="720"/>
          <w:tab w:val="left" w:pos="709"/>
        </w:tabs>
        <w:spacing w:line="360" w:lineRule="auto"/>
        <w:ind w:left="851" w:hanging="491"/>
        <w:jc w:val="both"/>
        <w:rPr>
          <w:sz w:val="22"/>
          <w:szCs w:val="22"/>
        </w:rPr>
      </w:pPr>
      <w:r w:rsidRPr="00290E78">
        <w:rPr>
          <w:sz w:val="22"/>
          <w:szCs w:val="22"/>
        </w:rPr>
        <w:t>i genitori vedovi non risposati, i coniugi non risposati e le sorelle ed i fratelli vedovi o non sposati dei caduti per servizio nel settore pubblico e privato;</w:t>
      </w:r>
    </w:p>
    <w:p w14:paraId="28134C45" w14:textId="77777777" w:rsidR="00F52DA0" w:rsidRPr="00290E78" w:rsidRDefault="00F52DA0">
      <w:pPr>
        <w:numPr>
          <w:ilvl w:val="0"/>
          <w:numId w:val="1"/>
        </w:numPr>
        <w:tabs>
          <w:tab w:val="clear" w:pos="720"/>
          <w:tab w:val="left" w:pos="709"/>
        </w:tabs>
        <w:spacing w:line="360" w:lineRule="auto"/>
        <w:jc w:val="both"/>
        <w:rPr>
          <w:sz w:val="22"/>
          <w:szCs w:val="22"/>
        </w:rPr>
      </w:pPr>
      <w:r w:rsidRPr="00290E78">
        <w:rPr>
          <w:sz w:val="22"/>
          <w:szCs w:val="22"/>
        </w:rPr>
        <w:t>coloro che abbiano prestato servizio militare come combattenti;</w:t>
      </w:r>
    </w:p>
    <w:p w14:paraId="0761C6EA" w14:textId="77777777" w:rsidR="00F52DA0" w:rsidRPr="00290E78" w:rsidRDefault="00F52DA0">
      <w:pPr>
        <w:numPr>
          <w:ilvl w:val="0"/>
          <w:numId w:val="1"/>
        </w:numPr>
        <w:tabs>
          <w:tab w:val="clear" w:pos="720"/>
          <w:tab w:val="left" w:pos="709"/>
        </w:tabs>
        <w:spacing w:line="360" w:lineRule="auto"/>
        <w:ind w:left="851" w:hanging="491"/>
        <w:jc w:val="both"/>
        <w:rPr>
          <w:sz w:val="22"/>
          <w:szCs w:val="22"/>
        </w:rPr>
      </w:pPr>
      <w:r w:rsidRPr="00290E78">
        <w:rPr>
          <w:sz w:val="22"/>
          <w:szCs w:val="22"/>
        </w:rPr>
        <w:t>coloro che abbiano prestato lodevole servizio, a qualunque titolo, per non meno di un anno nell’amministrazione che ha indetto il concorso;</w:t>
      </w:r>
    </w:p>
    <w:p w14:paraId="4D18BC4C" w14:textId="77777777" w:rsidR="00F52DA0" w:rsidRPr="00290E78" w:rsidRDefault="00F52DA0">
      <w:pPr>
        <w:numPr>
          <w:ilvl w:val="0"/>
          <w:numId w:val="1"/>
        </w:numPr>
        <w:tabs>
          <w:tab w:val="clear" w:pos="720"/>
          <w:tab w:val="left" w:pos="709"/>
        </w:tabs>
        <w:spacing w:line="360" w:lineRule="auto"/>
        <w:ind w:left="851" w:hanging="491"/>
        <w:jc w:val="both"/>
        <w:rPr>
          <w:sz w:val="22"/>
          <w:szCs w:val="22"/>
        </w:rPr>
      </w:pPr>
      <w:r w:rsidRPr="00290E78">
        <w:rPr>
          <w:sz w:val="22"/>
          <w:szCs w:val="22"/>
        </w:rPr>
        <w:t>i coniugati e i non coniugati con riguardo al numero dei figli a carico;</w:t>
      </w:r>
    </w:p>
    <w:p w14:paraId="48FC9FC7" w14:textId="77777777" w:rsidR="00F52DA0" w:rsidRPr="00290E78" w:rsidRDefault="00F52DA0">
      <w:pPr>
        <w:numPr>
          <w:ilvl w:val="0"/>
          <w:numId w:val="1"/>
        </w:numPr>
        <w:tabs>
          <w:tab w:val="clear" w:pos="720"/>
          <w:tab w:val="left" w:pos="709"/>
        </w:tabs>
        <w:spacing w:line="360" w:lineRule="auto"/>
        <w:jc w:val="both"/>
        <w:rPr>
          <w:sz w:val="22"/>
          <w:szCs w:val="22"/>
        </w:rPr>
      </w:pPr>
      <w:r w:rsidRPr="00290E78">
        <w:rPr>
          <w:sz w:val="22"/>
          <w:szCs w:val="22"/>
        </w:rPr>
        <w:t>gli invalidi ed i mutilati civili;</w:t>
      </w:r>
    </w:p>
    <w:p w14:paraId="1E8A6BEA" w14:textId="0119FF75" w:rsidR="00F52DA0" w:rsidRPr="00290E78" w:rsidRDefault="00F52DA0">
      <w:pPr>
        <w:numPr>
          <w:ilvl w:val="0"/>
          <w:numId w:val="1"/>
        </w:numPr>
        <w:tabs>
          <w:tab w:val="clear" w:pos="720"/>
          <w:tab w:val="left" w:pos="709"/>
        </w:tabs>
        <w:spacing w:line="360" w:lineRule="auto"/>
        <w:jc w:val="both"/>
        <w:rPr>
          <w:sz w:val="22"/>
          <w:szCs w:val="22"/>
        </w:rPr>
      </w:pPr>
      <w:r w:rsidRPr="00290E78">
        <w:rPr>
          <w:sz w:val="22"/>
          <w:szCs w:val="22"/>
        </w:rPr>
        <w:t xml:space="preserve">militari volontari delle Forze Armate congedati </w:t>
      </w:r>
      <w:r w:rsidR="00356C61">
        <w:rPr>
          <w:sz w:val="22"/>
          <w:szCs w:val="22"/>
        </w:rPr>
        <w:t>s</w:t>
      </w:r>
      <w:r w:rsidRPr="00290E78">
        <w:rPr>
          <w:sz w:val="22"/>
          <w:szCs w:val="22"/>
        </w:rPr>
        <w:t xml:space="preserve">enza demerito al termine </w:t>
      </w:r>
      <w:r w:rsidR="00356C61">
        <w:rPr>
          <w:sz w:val="22"/>
          <w:szCs w:val="22"/>
        </w:rPr>
        <w:t>d</w:t>
      </w:r>
      <w:r w:rsidRPr="00290E78">
        <w:rPr>
          <w:sz w:val="22"/>
          <w:szCs w:val="22"/>
        </w:rPr>
        <w:t xml:space="preserve">ella ferma o </w:t>
      </w:r>
    </w:p>
    <w:p w14:paraId="3F5AA296" w14:textId="77777777" w:rsidR="00F52DA0" w:rsidRPr="00290E78" w:rsidRDefault="00F52DA0" w:rsidP="00F52DA0">
      <w:pPr>
        <w:tabs>
          <w:tab w:val="left" w:pos="709"/>
        </w:tabs>
        <w:spacing w:line="360" w:lineRule="auto"/>
        <w:ind w:left="720"/>
        <w:jc w:val="both"/>
        <w:rPr>
          <w:sz w:val="22"/>
          <w:szCs w:val="22"/>
        </w:rPr>
      </w:pPr>
      <w:r w:rsidRPr="00290E78">
        <w:rPr>
          <w:sz w:val="22"/>
          <w:szCs w:val="22"/>
        </w:rPr>
        <w:t>rafferma.</w:t>
      </w:r>
    </w:p>
    <w:p w14:paraId="131C1F46" w14:textId="77777777" w:rsidR="00F52DA0" w:rsidRPr="00290E78" w:rsidRDefault="00F52DA0" w:rsidP="00F52DA0">
      <w:pPr>
        <w:tabs>
          <w:tab w:val="left" w:pos="709"/>
        </w:tabs>
        <w:spacing w:line="360" w:lineRule="auto"/>
        <w:jc w:val="both"/>
        <w:rPr>
          <w:sz w:val="22"/>
          <w:szCs w:val="22"/>
        </w:rPr>
      </w:pPr>
    </w:p>
    <w:p w14:paraId="38E87E8C" w14:textId="77777777" w:rsidR="00F52DA0" w:rsidRPr="00290E78" w:rsidRDefault="00F52DA0" w:rsidP="00F52DA0">
      <w:pPr>
        <w:tabs>
          <w:tab w:val="left" w:pos="709"/>
        </w:tabs>
        <w:spacing w:line="360" w:lineRule="auto"/>
        <w:jc w:val="both"/>
        <w:rPr>
          <w:b/>
          <w:bCs/>
          <w:sz w:val="22"/>
          <w:szCs w:val="22"/>
        </w:rPr>
      </w:pPr>
      <w:r w:rsidRPr="00290E78">
        <w:rPr>
          <w:b/>
          <w:sz w:val="22"/>
          <w:szCs w:val="22"/>
        </w:rPr>
        <w:t>A</w:t>
      </w:r>
      <w:r w:rsidRPr="00290E78">
        <w:rPr>
          <w:b/>
          <w:bCs/>
          <w:sz w:val="22"/>
          <w:szCs w:val="22"/>
        </w:rPr>
        <w:t xml:space="preserve"> parità di merito e di titoli di preferenza, l’ulteriore preferenza è determinata:</w:t>
      </w:r>
    </w:p>
    <w:p w14:paraId="4A4B8A97" w14:textId="77777777" w:rsidR="00F52DA0" w:rsidRPr="00290E78" w:rsidRDefault="00F52DA0">
      <w:pPr>
        <w:keepNext/>
        <w:numPr>
          <w:ilvl w:val="0"/>
          <w:numId w:val="4"/>
        </w:numPr>
        <w:spacing w:line="360" w:lineRule="auto"/>
        <w:jc w:val="both"/>
        <w:outlineLvl w:val="7"/>
        <w:rPr>
          <w:sz w:val="22"/>
          <w:szCs w:val="22"/>
        </w:rPr>
      </w:pPr>
      <w:r w:rsidRPr="00290E78">
        <w:rPr>
          <w:sz w:val="22"/>
          <w:szCs w:val="22"/>
        </w:rPr>
        <w:t>dal numero dei figli a carico, indipendentemente dal fatto che il candidato sia coniugato o meno;</w:t>
      </w:r>
    </w:p>
    <w:p w14:paraId="4F109281" w14:textId="77777777" w:rsidR="00F52DA0" w:rsidRPr="00290E78" w:rsidRDefault="00F52DA0">
      <w:pPr>
        <w:keepNext/>
        <w:numPr>
          <w:ilvl w:val="0"/>
          <w:numId w:val="4"/>
        </w:numPr>
        <w:spacing w:line="360" w:lineRule="auto"/>
        <w:jc w:val="both"/>
        <w:outlineLvl w:val="7"/>
        <w:rPr>
          <w:sz w:val="22"/>
          <w:szCs w:val="22"/>
        </w:rPr>
      </w:pPr>
      <w:r w:rsidRPr="00290E78">
        <w:rPr>
          <w:sz w:val="22"/>
          <w:szCs w:val="22"/>
        </w:rPr>
        <w:t>dall’aver prestato lodevole servizio nelle amministrazioni pubbliche;</w:t>
      </w:r>
    </w:p>
    <w:p w14:paraId="49D13BED" w14:textId="77777777" w:rsidR="00F52DA0" w:rsidRPr="00290E78" w:rsidRDefault="00F52DA0">
      <w:pPr>
        <w:keepNext/>
        <w:numPr>
          <w:ilvl w:val="0"/>
          <w:numId w:val="4"/>
        </w:numPr>
        <w:spacing w:line="360" w:lineRule="auto"/>
        <w:jc w:val="both"/>
        <w:outlineLvl w:val="7"/>
        <w:rPr>
          <w:sz w:val="22"/>
          <w:szCs w:val="22"/>
        </w:rPr>
      </w:pPr>
      <w:r w:rsidRPr="00290E78">
        <w:rPr>
          <w:sz w:val="22"/>
          <w:szCs w:val="22"/>
        </w:rPr>
        <w:t>dalla minore età (art. 2 – comma 9 – Legge n. 191/98).</w:t>
      </w:r>
    </w:p>
    <w:p w14:paraId="7AF4BD80" w14:textId="7651565E" w:rsidR="00F52DA0" w:rsidRPr="00290E78" w:rsidRDefault="00F52DA0" w:rsidP="00F52DA0">
      <w:pPr>
        <w:rPr>
          <w:sz w:val="22"/>
          <w:szCs w:val="22"/>
        </w:rPr>
      </w:pPr>
    </w:p>
    <w:p w14:paraId="41CB8C2D" w14:textId="77777777" w:rsidR="002F227E" w:rsidRPr="0098072B" w:rsidRDefault="002F227E" w:rsidP="00F52DA0">
      <w:pPr>
        <w:rPr>
          <w:sz w:val="22"/>
          <w:szCs w:val="22"/>
        </w:rPr>
      </w:pPr>
    </w:p>
    <w:p w14:paraId="1A16BF81" w14:textId="77777777" w:rsidR="00F52DA0" w:rsidRPr="0098072B" w:rsidRDefault="00F52DA0" w:rsidP="00F52DA0">
      <w:pPr>
        <w:rPr>
          <w:sz w:val="22"/>
          <w:szCs w:val="22"/>
        </w:rPr>
      </w:pPr>
    </w:p>
    <w:p w14:paraId="75BD6FD5" w14:textId="77777777" w:rsidR="00F52DA0" w:rsidRPr="0098072B" w:rsidRDefault="00F52DA0" w:rsidP="00837883">
      <w:pPr>
        <w:keepNext/>
        <w:shd w:val="clear" w:color="auto" w:fill="E6E6E6"/>
        <w:tabs>
          <w:tab w:val="left" w:pos="851"/>
        </w:tabs>
        <w:spacing w:line="360" w:lineRule="auto"/>
        <w:ind w:left="720"/>
        <w:jc w:val="center"/>
        <w:outlineLvl w:val="6"/>
        <w:rPr>
          <w:rFonts w:ascii="Agency FB" w:hAnsi="Agency FB" w:cs="Arial"/>
          <w:b/>
          <w:bCs/>
          <w:color w:val="800000"/>
          <w:sz w:val="22"/>
          <w:szCs w:val="22"/>
        </w:rPr>
      </w:pPr>
      <w:r w:rsidRPr="0098072B">
        <w:rPr>
          <w:rFonts w:ascii="Agency FB" w:hAnsi="Agency FB" w:cs="Arial"/>
          <w:b/>
          <w:bCs/>
          <w:color w:val="800000"/>
          <w:sz w:val="22"/>
          <w:szCs w:val="22"/>
        </w:rPr>
        <w:t>FORMAZIONE DELLA GRADUATORIA</w:t>
      </w:r>
    </w:p>
    <w:p w14:paraId="7F783284" w14:textId="77777777" w:rsidR="00F52DA0" w:rsidRPr="0098072B" w:rsidRDefault="00F52DA0" w:rsidP="00F52DA0">
      <w:pPr>
        <w:widowControl w:val="0"/>
        <w:autoSpaceDE w:val="0"/>
        <w:autoSpaceDN w:val="0"/>
        <w:spacing w:after="120" w:line="360" w:lineRule="auto"/>
        <w:jc w:val="both"/>
        <w:rPr>
          <w:rFonts w:ascii="Arial" w:hAnsi="Arial" w:cs="Arial"/>
          <w:spacing w:val="8"/>
          <w:sz w:val="22"/>
          <w:szCs w:val="22"/>
        </w:rPr>
      </w:pPr>
    </w:p>
    <w:p w14:paraId="4136E0C6" w14:textId="43AC7D18" w:rsidR="00F52DA0" w:rsidRPr="0098072B" w:rsidRDefault="00F52DA0" w:rsidP="00F52DA0">
      <w:pPr>
        <w:widowControl w:val="0"/>
        <w:autoSpaceDE w:val="0"/>
        <w:autoSpaceDN w:val="0"/>
        <w:spacing w:after="120" w:line="360" w:lineRule="auto"/>
        <w:jc w:val="both"/>
        <w:rPr>
          <w:spacing w:val="2"/>
          <w:sz w:val="22"/>
          <w:szCs w:val="22"/>
        </w:rPr>
      </w:pPr>
      <w:r w:rsidRPr="00767C35">
        <w:rPr>
          <w:spacing w:val="8"/>
          <w:sz w:val="22"/>
          <w:szCs w:val="22"/>
        </w:rPr>
        <w:t xml:space="preserve">Prima dello svolgimento della prova orale, la </w:t>
      </w:r>
      <w:r w:rsidRPr="00767C35">
        <w:rPr>
          <w:spacing w:val="6"/>
          <w:sz w:val="22"/>
          <w:szCs w:val="22"/>
        </w:rPr>
        <w:t>Commissione giudicatrice procederà alla valutazione dei</w:t>
      </w:r>
      <w:r w:rsidRPr="0098072B">
        <w:rPr>
          <w:spacing w:val="6"/>
          <w:sz w:val="22"/>
          <w:szCs w:val="22"/>
        </w:rPr>
        <w:t xml:space="preserve"> titoli</w:t>
      </w:r>
      <w:r w:rsidRPr="0098072B">
        <w:rPr>
          <w:spacing w:val="8"/>
          <w:sz w:val="22"/>
          <w:szCs w:val="22"/>
        </w:rPr>
        <w:t xml:space="preserve">, sulla base delle tabelle d'attribuzione dei punteggi, di cui al vigente </w:t>
      </w:r>
      <w:r w:rsidRPr="0098072B">
        <w:rPr>
          <w:spacing w:val="2"/>
          <w:sz w:val="22"/>
          <w:szCs w:val="22"/>
        </w:rPr>
        <w:t>Regolamento per l’accesso agli impieghi.</w:t>
      </w:r>
    </w:p>
    <w:p w14:paraId="7159D847" w14:textId="7B06CD82" w:rsidR="00F52DA0" w:rsidRPr="0098072B" w:rsidRDefault="00F52DA0" w:rsidP="00F52DA0">
      <w:pPr>
        <w:widowControl w:val="0"/>
        <w:autoSpaceDE w:val="0"/>
        <w:autoSpaceDN w:val="0"/>
        <w:spacing w:after="120" w:line="360" w:lineRule="auto"/>
        <w:jc w:val="both"/>
        <w:rPr>
          <w:spacing w:val="1"/>
          <w:sz w:val="22"/>
          <w:szCs w:val="22"/>
          <w:u w:val="single"/>
        </w:rPr>
      </w:pPr>
      <w:r w:rsidRPr="0098072B">
        <w:rPr>
          <w:spacing w:val="8"/>
          <w:sz w:val="22"/>
          <w:szCs w:val="22"/>
        </w:rPr>
        <w:lastRenderedPageBreak/>
        <w:t xml:space="preserve">Una volta espletata la prova scritta ed assegnati i punteggi ai titoli, la Commissione </w:t>
      </w:r>
      <w:r w:rsidRPr="0098072B">
        <w:rPr>
          <w:spacing w:val="1"/>
          <w:sz w:val="22"/>
          <w:szCs w:val="22"/>
        </w:rPr>
        <w:t>giudicatrice provvederà a stilare apposita graduatoria.</w:t>
      </w:r>
    </w:p>
    <w:p w14:paraId="1ECB1F85" w14:textId="2E2686E5" w:rsidR="00F52DA0" w:rsidRPr="0098072B" w:rsidRDefault="00F52DA0" w:rsidP="00F52DA0">
      <w:pPr>
        <w:widowControl w:val="0"/>
        <w:autoSpaceDE w:val="0"/>
        <w:autoSpaceDN w:val="0"/>
        <w:spacing w:after="120" w:line="360" w:lineRule="auto"/>
        <w:jc w:val="both"/>
        <w:rPr>
          <w:spacing w:val="1"/>
          <w:sz w:val="22"/>
          <w:szCs w:val="22"/>
        </w:rPr>
      </w:pPr>
      <w:r w:rsidRPr="0098072B">
        <w:rPr>
          <w:spacing w:val="5"/>
          <w:sz w:val="22"/>
          <w:szCs w:val="22"/>
        </w:rPr>
        <w:t>La graduatoria finale, composta dai candidati che avranno superato positivamente tutte le prove previste dal bando,</w:t>
      </w:r>
      <w:r w:rsidRPr="0098072B">
        <w:rPr>
          <w:color w:val="FF0000"/>
          <w:spacing w:val="5"/>
          <w:sz w:val="22"/>
          <w:szCs w:val="22"/>
        </w:rPr>
        <w:t xml:space="preserve"> </w:t>
      </w:r>
      <w:r w:rsidRPr="0098072B">
        <w:rPr>
          <w:spacing w:val="5"/>
          <w:sz w:val="22"/>
          <w:szCs w:val="22"/>
        </w:rPr>
        <w:t xml:space="preserve">sarà data dalla sommatoria dei voti di merito conseguiti nella prova scritta ed orale e dai punti ottenuti dai titoli presentati, secondo i criteri </w:t>
      </w:r>
      <w:r w:rsidRPr="0098072B">
        <w:rPr>
          <w:spacing w:val="1"/>
          <w:sz w:val="22"/>
          <w:szCs w:val="22"/>
        </w:rPr>
        <w:t>stabiliti dal</w:t>
      </w:r>
      <w:r w:rsidR="00B93881">
        <w:rPr>
          <w:spacing w:val="1"/>
          <w:sz w:val="22"/>
          <w:szCs w:val="22"/>
        </w:rPr>
        <w:t xml:space="preserve"> vigente</w:t>
      </w:r>
      <w:r w:rsidRPr="0098072B">
        <w:rPr>
          <w:spacing w:val="1"/>
          <w:sz w:val="22"/>
          <w:szCs w:val="22"/>
        </w:rPr>
        <w:t xml:space="preserve"> Regolamento per l</w:t>
      </w:r>
      <w:r w:rsidR="009460EE">
        <w:rPr>
          <w:spacing w:val="1"/>
          <w:sz w:val="22"/>
          <w:szCs w:val="22"/>
        </w:rPr>
        <w:t>’accesso agli impieghi</w:t>
      </w:r>
      <w:r w:rsidRPr="0098072B">
        <w:rPr>
          <w:spacing w:val="1"/>
          <w:sz w:val="22"/>
          <w:szCs w:val="22"/>
        </w:rPr>
        <w:t xml:space="preserve">. </w:t>
      </w:r>
    </w:p>
    <w:p w14:paraId="7184F161" w14:textId="77777777" w:rsidR="00F52DA0" w:rsidRPr="0098072B" w:rsidRDefault="00F52DA0" w:rsidP="00F52DA0">
      <w:pPr>
        <w:widowControl w:val="0"/>
        <w:autoSpaceDE w:val="0"/>
        <w:autoSpaceDN w:val="0"/>
        <w:spacing w:after="120" w:line="360" w:lineRule="auto"/>
        <w:jc w:val="both"/>
        <w:rPr>
          <w:sz w:val="22"/>
          <w:szCs w:val="22"/>
        </w:rPr>
      </w:pPr>
      <w:r w:rsidRPr="0098072B">
        <w:rPr>
          <w:spacing w:val="7"/>
          <w:sz w:val="22"/>
          <w:szCs w:val="22"/>
        </w:rPr>
        <w:t xml:space="preserve">La graduatoria sarà formata secondo l'ordine del punteggio complessivo ottenuto da ciascun </w:t>
      </w:r>
      <w:r w:rsidRPr="0098072B">
        <w:rPr>
          <w:spacing w:val="2"/>
          <w:sz w:val="22"/>
          <w:szCs w:val="22"/>
        </w:rPr>
        <w:t>candidato.</w:t>
      </w:r>
      <w:r w:rsidRPr="0098072B">
        <w:rPr>
          <w:sz w:val="22"/>
          <w:szCs w:val="22"/>
        </w:rPr>
        <w:t xml:space="preserve"> </w:t>
      </w:r>
    </w:p>
    <w:p w14:paraId="142CFBB2" w14:textId="77777777" w:rsidR="00F52DA0" w:rsidRPr="0098072B" w:rsidRDefault="00F52DA0" w:rsidP="00F52DA0">
      <w:pPr>
        <w:widowControl w:val="0"/>
        <w:autoSpaceDE w:val="0"/>
        <w:autoSpaceDN w:val="0"/>
        <w:spacing w:after="120" w:line="360" w:lineRule="auto"/>
        <w:jc w:val="both"/>
        <w:rPr>
          <w:sz w:val="22"/>
          <w:szCs w:val="22"/>
        </w:rPr>
      </w:pPr>
      <w:r w:rsidRPr="0098072B">
        <w:rPr>
          <w:sz w:val="22"/>
          <w:szCs w:val="22"/>
        </w:rPr>
        <w:t xml:space="preserve">Ai sensi delle Leggi speciali in favore di particolari categorie di cittadini, a parità di punteggio, hanno diritto di preferenza i soggetti di cui all’art. 5 del D.P.R. n.487/94.  Sarà dichiarato vincitore il candidato classificato </w:t>
      </w:r>
      <w:r w:rsidRPr="0098072B">
        <w:rPr>
          <w:b/>
          <w:bCs/>
          <w:sz w:val="22"/>
          <w:szCs w:val="22"/>
        </w:rPr>
        <w:t>al primo posto</w:t>
      </w:r>
      <w:r w:rsidRPr="0098072B">
        <w:rPr>
          <w:sz w:val="22"/>
          <w:szCs w:val="22"/>
        </w:rPr>
        <w:t xml:space="preserve"> della graduatoria finale.  </w:t>
      </w:r>
    </w:p>
    <w:p w14:paraId="1CC08D0B" w14:textId="77777777" w:rsidR="00F52DA0" w:rsidRPr="0098072B" w:rsidRDefault="00F52DA0" w:rsidP="00F52DA0">
      <w:pPr>
        <w:widowControl w:val="0"/>
        <w:autoSpaceDE w:val="0"/>
        <w:autoSpaceDN w:val="0"/>
        <w:spacing w:after="120" w:line="360" w:lineRule="auto"/>
        <w:jc w:val="both"/>
        <w:rPr>
          <w:sz w:val="22"/>
          <w:szCs w:val="22"/>
        </w:rPr>
      </w:pPr>
      <w:r w:rsidRPr="0098072B">
        <w:rPr>
          <w:sz w:val="22"/>
          <w:szCs w:val="22"/>
        </w:rPr>
        <w:t>La graduatoria del concorso è unica e resta valida per il periodo previsto dalla vigente normativa.</w:t>
      </w:r>
    </w:p>
    <w:p w14:paraId="21EFAD60" w14:textId="3250C639" w:rsidR="00F52DA0" w:rsidRPr="0098072B" w:rsidRDefault="00F52DA0" w:rsidP="00F52DA0">
      <w:pPr>
        <w:widowControl w:val="0"/>
        <w:autoSpaceDE w:val="0"/>
        <w:autoSpaceDN w:val="0"/>
        <w:spacing w:after="120" w:line="360" w:lineRule="auto"/>
        <w:jc w:val="both"/>
        <w:rPr>
          <w:sz w:val="22"/>
          <w:szCs w:val="22"/>
        </w:rPr>
      </w:pPr>
      <w:r w:rsidRPr="0098072B">
        <w:rPr>
          <w:sz w:val="22"/>
          <w:szCs w:val="22"/>
        </w:rPr>
        <w:t>La graduatoria del concorso sarà pubblicata sull’albo on line e nella sezione concorsi di amministrazione trasparente e dalla data di pubblicazione della stessa decorrerà il termine per eventuale impugnativ</w:t>
      </w:r>
      <w:r w:rsidR="00722FB7">
        <w:rPr>
          <w:sz w:val="22"/>
          <w:szCs w:val="22"/>
        </w:rPr>
        <w:t>a</w:t>
      </w:r>
      <w:r w:rsidRPr="0098072B">
        <w:rPr>
          <w:sz w:val="22"/>
          <w:szCs w:val="22"/>
        </w:rPr>
        <w:t xml:space="preserve">. </w:t>
      </w:r>
    </w:p>
    <w:p w14:paraId="02DAEF34" w14:textId="77777777" w:rsidR="00F52DA0" w:rsidRPr="0098072B" w:rsidRDefault="00F52DA0" w:rsidP="00F52DA0">
      <w:pPr>
        <w:widowControl w:val="0"/>
        <w:autoSpaceDE w:val="0"/>
        <w:autoSpaceDN w:val="0"/>
        <w:spacing w:after="120" w:line="360" w:lineRule="auto"/>
        <w:jc w:val="both"/>
        <w:rPr>
          <w:rFonts w:ascii="Arial Narrow" w:hAnsi="Arial Narrow" w:cs="Arial"/>
          <w:spacing w:val="1"/>
          <w:sz w:val="22"/>
          <w:szCs w:val="22"/>
        </w:rPr>
      </w:pPr>
      <w:r w:rsidRPr="0098072B">
        <w:rPr>
          <w:sz w:val="22"/>
          <w:szCs w:val="22"/>
        </w:rPr>
        <w:t>Il rapporto di lavoro a tempo indeterminato sarà costituito e regolato da contratto individuale di lavoro secondo quanto stabilito dalla normativa e dai contratti collettivi nazionali di lavoro vigenti previa dichiarazione del vincitore di non avere altri rapporti di impiego pubblico o privato e di non trovarsi in alcuna delle condizioni di incompatibilità di cui all’art. 53 del D.Lgs</w:t>
      </w:r>
      <w:r w:rsidRPr="0098072B">
        <w:rPr>
          <w:rFonts w:ascii="Arial Narrow" w:hAnsi="Arial Narrow" w:cs="Arial"/>
          <w:sz w:val="22"/>
          <w:szCs w:val="22"/>
        </w:rPr>
        <w:t xml:space="preserve"> </w:t>
      </w:r>
      <w:r w:rsidRPr="0098072B">
        <w:rPr>
          <w:spacing w:val="8"/>
          <w:sz w:val="22"/>
          <w:szCs w:val="22"/>
        </w:rPr>
        <w:t>n. 165/01.</w:t>
      </w:r>
      <w:r w:rsidRPr="0098072B">
        <w:rPr>
          <w:rFonts w:ascii="Arial Narrow" w:hAnsi="Arial Narrow" w:cs="Arial"/>
          <w:sz w:val="22"/>
          <w:szCs w:val="22"/>
        </w:rPr>
        <w:t xml:space="preserve">  </w:t>
      </w:r>
    </w:p>
    <w:p w14:paraId="241761A1" w14:textId="77777777" w:rsidR="00F52DA0" w:rsidRPr="0098072B" w:rsidRDefault="00F52DA0" w:rsidP="00F52DA0">
      <w:pPr>
        <w:keepNext/>
        <w:spacing w:line="360" w:lineRule="auto"/>
        <w:jc w:val="both"/>
        <w:outlineLvl w:val="7"/>
        <w:rPr>
          <w:spacing w:val="8"/>
          <w:sz w:val="22"/>
          <w:szCs w:val="22"/>
        </w:rPr>
      </w:pPr>
      <w:r w:rsidRPr="0098072B">
        <w:rPr>
          <w:spacing w:val="8"/>
          <w:sz w:val="22"/>
          <w:szCs w:val="22"/>
        </w:rPr>
        <w:t xml:space="preserve">In caso di rinuncia o di mancata presa di servizio o di mancata sottoscrizione del contratto individuale di lavoro nei termini stabiliti, resta salva la facoltà dell’Amministrazione di nominare vincitore il concorrente idoneo successivo in graduatoria. L’Amministrazione ha facoltà di utilizzare la graduatoria di concorso secondo quanto stabilito dalla vigente normativa. Ai sensi e per gli effetti del comma 5-bis dell’art 35 del decreto legislativo n. 165/2001, introdotto dall’art.1, comma 230, della legge n. 266/2005 il vincitore del concorso deve permanere nella sede di prima destinazione per un periodo non inferiore a </w:t>
      </w:r>
      <w:r w:rsidRPr="0098072B">
        <w:rPr>
          <w:b/>
          <w:spacing w:val="8"/>
          <w:sz w:val="22"/>
          <w:szCs w:val="22"/>
        </w:rPr>
        <w:t>cinque anni</w:t>
      </w:r>
      <w:r w:rsidRPr="0098072B">
        <w:rPr>
          <w:spacing w:val="8"/>
          <w:sz w:val="22"/>
          <w:szCs w:val="22"/>
        </w:rPr>
        <w:t xml:space="preserve">. </w:t>
      </w:r>
    </w:p>
    <w:p w14:paraId="300918C3" w14:textId="77777777" w:rsidR="00F52DA0" w:rsidRPr="0098072B" w:rsidRDefault="00F52DA0" w:rsidP="00F52DA0">
      <w:pPr>
        <w:rPr>
          <w:sz w:val="22"/>
          <w:szCs w:val="22"/>
        </w:rPr>
      </w:pPr>
    </w:p>
    <w:p w14:paraId="6807AEF4" w14:textId="77777777" w:rsidR="00F52DA0" w:rsidRPr="0098072B" w:rsidRDefault="00F52DA0" w:rsidP="00F52DA0">
      <w:pPr>
        <w:rPr>
          <w:sz w:val="22"/>
          <w:szCs w:val="22"/>
        </w:rPr>
      </w:pPr>
    </w:p>
    <w:p w14:paraId="6515C430" w14:textId="77777777" w:rsidR="00F52DA0" w:rsidRPr="0098072B" w:rsidRDefault="00F52DA0" w:rsidP="00F52DA0">
      <w:pPr>
        <w:pStyle w:val="Textkrper"/>
        <w:spacing w:before="2"/>
        <w:jc w:val="both"/>
        <w:rPr>
          <w:b/>
          <w:sz w:val="22"/>
          <w:szCs w:val="22"/>
        </w:rPr>
      </w:pPr>
    </w:p>
    <w:p w14:paraId="0F144F8A" w14:textId="77777777" w:rsidR="00F52DA0" w:rsidRPr="0098072B" w:rsidRDefault="00F52DA0" w:rsidP="00837883">
      <w:pPr>
        <w:keepNext/>
        <w:shd w:val="clear" w:color="auto" w:fill="E6E6E6"/>
        <w:tabs>
          <w:tab w:val="left" w:pos="851"/>
        </w:tabs>
        <w:spacing w:line="360" w:lineRule="auto"/>
        <w:ind w:left="720"/>
        <w:jc w:val="center"/>
        <w:outlineLvl w:val="6"/>
        <w:rPr>
          <w:rFonts w:ascii="Agency FB" w:hAnsi="Agency FB" w:cs="Arial"/>
          <w:b/>
          <w:bCs/>
          <w:color w:val="800000"/>
          <w:sz w:val="22"/>
          <w:szCs w:val="22"/>
        </w:rPr>
      </w:pPr>
      <w:r w:rsidRPr="0098072B">
        <w:rPr>
          <w:rFonts w:ascii="Agency FB" w:hAnsi="Agency FB" w:cs="Arial"/>
          <w:b/>
          <w:bCs/>
          <w:color w:val="800000"/>
          <w:sz w:val="22"/>
          <w:szCs w:val="22"/>
        </w:rPr>
        <w:lastRenderedPageBreak/>
        <w:t>Informativa</w:t>
      </w:r>
    </w:p>
    <w:p w14:paraId="193C1C67" w14:textId="77777777" w:rsidR="00F52DA0" w:rsidRPr="0098072B" w:rsidRDefault="00F52DA0" w:rsidP="00F52DA0">
      <w:pPr>
        <w:pStyle w:val="Textkrper"/>
        <w:spacing w:before="121"/>
        <w:ind w:left="312" w:right="109"/>
        <w:jc w:val="both"/>
        <w:rPr>
          <w:sz w:val="22"/>
          <w:szCs w:val="22"/>
        </w:rPr>
      </w:pPr>
      <w:r w:rsidRPr="0098072B">
        <w:rPr>
          <w:sz w:val="22"/>
          <w:szCs w:val="22"/>
        </w:rPr>
        <w:t xml:space="preserve">1. Ai sensi del </w:t>
      </w:r>
      <w:r w:rsidRPr="0098072B">
        <w:rPr>
          <w:b/>
          <w:color w:val="333333"/>
          <w:sz w:val="22"/>
          <w:szCs w:val="22"/>
        </w:rPr>
        <w:t xml:space="preserve">REG. UE 679/2016 </w:t>
      </w:r>
      <w:r w:rsidRPr="0098072B">
        <w:rPr>
          <w:sz w:val="22"/>
          <w:szCs w:val="22"/>
        </w:rPr>
        <w:t>e del D.lgs. 101 del 10/08/2018 in materia di protezione dei dati,</w:t>
      </w:r>
      <w:r w:rsidRPr="0098072B">
        <w:rPr>
          <w:spacing w:val="1"/>
          <w:sz w:val="22"/>
          <w:szCs w:val="22"/>
        </w:rPr>
        <w:t xml:space="preserve"> </w:t>
      </w:r>
      <w:r w:rsidRPr="0098072B">
        <w:rPr>
          <w:sz w:val="22"/>
          <w:szCs w:val="22"/>
        </w:rPr>
        <w:t>si</w:t>
      </w:r>
      <w:r w:rsidRPr="0098072B">
        <w:rPr>
          <w:spacing w:val="1"/>
          <w:sz w:val="22"/>
          <w:szCs w:val="22"/>
        </w:rPr>
        <w:t xml:space="preserve"> </w:t>
      </w:r>
      <w:r w:rsidRPr="0098072B">
        <w:rPr>
          <w:sz w:val="22"/>
          <w:szCs w:val="22"/>
        </w:rPr>
        <w:t>informa che i dati personali forniti dai candidati saranno utilizzati dal Comune di Moliterno, per le</w:t>
      </w:r>
      <w:r w:rsidRPr="0098072B">
        <w:rPr>
          <w:spacing w:val="1"/>
          <w:sz w:val="22"/>
          <w:szCs w:val="22"/>
        </w:rPr>
        <w:t xml:space="preserve"> </w:t>
      </w:r>
      <w:r w:rsidRPr="0098072B">
        <w:rPr>
          <w:sz w:val="22"/>
          <w:szCs w:val="22"/>
        </w:rPr>
        <w:t>finalità di gestione del concorso e saranno trattati presso banche dati cartacee e informatizzate anche</w:t>
      </w:r>
      <w:r w:rsidRPr="0098072B">
        <w:rPr>
          <w:spacing w:val="1"/>
          <w:sz w:val="22"/>
          <w:szCs w:val="22"/>
        </w:rPr>
        <w:t xml:space="preserve"> </w:t>
      </w:r>
      <w:r w:rsidRPr="0098072B">
        <w:rPr>
          <w:sz w:val="22"/>
          <w:szCs w:val="22"/>
        </w:rPr>
        <w:t>successivamente all'eventuale instaurazione del rapporto di lavoro, per finalità inerenti alla gestione</w:t>
      </w:r>
      <w:r w:rsidRPr="0098072B">
        <w:rPr>
          <w:spacing w:val="1"/>
          <w:sz w:val="22"/>
          <w:szCs w:val="22"/>
        </w:rPr>
        <w:t xml:space="preserve"> </w:t>
      </w:r>
      <w:r w:rsidRPr="0098072B">
        <w:rPr>
          <w:sz w:val="22"/>
          <w:szCs w:val="22"/>
        </w:rPr>
        <w:t>del rapporto</w:t>
      </w:r>
      <w:r w:rsidRPr="0098072B">
        <w:rPr>
          <w:spacing w:val="-3"/>
          <w:sz w:val="22"/>
          <w:szCs w:val="22"/>
        </w:rPr>
        <w:t xml:space="preserve"> </w:t>
      </w:r>
      <w:r w:rsidRPr="0098072B">
        <w:rPr>
          <w:sz w:val="22"/>
          <w:szCs w:val="22"/>
        </w:rPr>
        <w:t>medesimo.</w:t>
      </w:r>
    </w:p>
    <w:p w14:paraId="321A68E5" w14:textId="77777777" w:rsidR="00F52DA0" w:rsidRPr="0098072B" w:rsidRDefault="00F52DA0" w:rsidP="00F52DA0">
      <w:pPr>
        <w:pStyle w:val="Textkrper"/>
        <w:jc w:val="both"/>
        <w:rPr>
          <w:sz w:val="22"/>
          <w:szCs w:val="22"/>
        </w:rPr>
      </w:pPr>
    </w:p>
    <w:p w14:paraId="3A36EBFD" w14:textId="77777777" w:rsidR="00F52DA0" w:rsidRPr="0098072B" w:rsidRDefault="00F52DA0" w:rsidP="00837883">
      <w:pPr>
        <w:keepNext/>
        <w:shd w:val="clear" w:color="auto" w:fill="E6E6E6"/>
        <w:tabs>
          <w:tab w:val="left" w:pos="851"/>
        </w:tabs>
        <w:spacing w:line="360" w:lineRule="auto"/>
        <w:ind w:left="720"/>
        <w:jc w:val="center"/>
        <w:outlineLvl w:val="6"/>
        <w:rPr>
          <w:rFonts w:ascii="Agency FB" w:hAnsi="Agency FB" w:cs="Arial"/>
          <w:b/>
          <w:bCs/>
          <w:color w:val="800000"/>
          <w:sz w:val="22"/>
          <w:szCs w:val="22"/>
        </w:rPr>
      </w:pPr>
      <w:r w:rsidRPr="0098072B">
        <w:rPr>
          <w:rFonts w:ascii="Agency FB" w:hAnsi="Agency FB" w:cs="Arial"/>
          <w:b/>
          <w:bCs/>
          <w:color w:val="800000"/>
          <w:sz w:val="22"/>
          <w:szCs w:val="22"/>
        </w:rPr>
        <w:t>Disposizioni finali</w:t>
      </w:r>
    </w:p>
    <w:p w14:paraId="680817BC" w14:textId="77777777" w:rsidR="00F52DA0" w:rsidRPr="0098072B" w:rsidRDefault="00F52DA0">
      <w:pPr>
        <w:pStyle w:val="Listenabsatz"/>
        <w:widowControl w:val="0"/>
        <w:numPr>
          <w:ilvl w:val="0"/>
          <w:numId w:val="19"/>
        </w:numPr>
        <w:tabs>
          <w:tab w:val="left" w:pos="570"/>
        </w:tabs>
        <w:autoSpaceDE w:val="0"/>
        <w:autoSpaceDN w:val="0"/>
        <w:spacing w:before="119" w:after="0" w:line="240" w:lineRule="auto"/>
        <w:ind w:right="110" w:firstLine="0"/>
        <w:contextualSpacing w:val="0"/>
        <w:jc w:val="both"/>
        <w:rPr>
          <w:rFonts w:ascii="Times New Roman" w:hAnsi="Times New Roman"/>
        </w:rPr>
      </w:pPr>
      <w:r w:rsidRPr="0098072B">
        <w:rPr>
          <w:rFonts w:ascii="Times New Roman" w:hAnsi="Times New Roman"/>
        </w:rPr>
        <w:t>Il rapporto di lavoro scaturente all’esito della presente procedura concorsuale, sarà costituito e</w:t>
      </w:r>
      <w:r w:rsidRPr="0098072B">
        <w:rPr>
          <w:rFonts w:ascii="Times New Roman" w:hAnsi="Times New Roman"/>
          <w:spacing w:val="1"/>
        </w:rPr>
        <w:t xml:space="preserve"> </w:t>
      </w:r>
      <w:r w:rsidRPr="0098072B">
        <w:rPr>
          <w:rFonts w:ascii="Times New Roman" w:hAnsi="Times New Roman"/>
        </w:rPr>
        <w:t>regolato</w:t>
      </w:r>
      <w:r w:rsidRPr="0098072B">
        <w:rPr>
          <w:rFonts w:ascii="Times New Roman" w:hAnsi="Times New Roman"/>
          <w:spacing w:val="1"/>
        </w:rPr>
        <w:t xml:space="preserve"> </w:t>
      </w:r>
      <w:r w:rsidRPr="0098072B">
        <w:rPr>
          <w:rFonts w:ascii="Times New Roman" w:hAnsi="Times New Roman"/>
        </w:rPr>
        <w:t>dal</w:t>
      </w:r>
      <w:r w:rsidRPr="0098072B">
        <w:rPr>
          <w:rFonts w:ascii="Times New Roman" w:hAnsi="Times New Roman"/>
          <w:spacing w:val="1"/>
        </w:rPr>
        <w:t xml:space="preserve"> </w:t>
      </w:r>
      <w:r w:rsidRPr="0098072B">
        <w:rPr>
          <w:rFonts w:ascii="Times New Roman" w:hAnsi="Times New Roman"/>
        </w:rPr>
        <w:t>contratto</w:t>
      </w:r>
      <w:r w:rsidRPr="0098072B">
        <w:rPr>
          <w:rFonts w:ascii="Times New Roman" w:hAnsi="Times New Roman"/>
          <w:spacing w:val="1"/>
        </w:rPr>
        <w:t xml:space="preserve"> </w:t>
      </w:r>
      <w:r w:rsidRPr="0098072B">
        <w:rPr>
          <w:rFonts w:ascii="Times New Roman" w:hAnsi="Times New Roman"/>
        </w:rPr>
        <w:t>individuale</w:t>
      </w:r>
      <w:r w:rsidRPr="0098072B">
        <w:rPr>
          <w:rFonts w:ascii="Times New Roman" w:hAnsi="Times New Roman"/>
          <w:spacing w:val="1"/>
        </w:rPr>
        <w:t xml:space="preserve"> </w:t>
      </w:r>
      <w:r w:rsidRPr="0098072B">
        <w:rPr>
          <w:rFonts w:ascii="Times New Roman" w:hAnsi="Times New Roman"/>
        </w:rPr>
        <w:t>di</w:t>
      </w:r>
      <w:r w:rsidRPr="0098072B">
        <w:rPr>
          <w:rFonts w:ascii="Times New Roman" w:hAnsi="Times New Roman"/>
          <w:spacing w:val="1"/>
        </w:rPr>
        <w:t xml:space="preserve"> </w:t>
      </w:r>
      <w:r w:rsidRPr="0098072B">
        <w:rPr>
          <w:rFonts w:ascii="Times New Roman" w:hAnsi="Times New Roman"/>
        </w:rPr>
        <w:t>lavoro</w:t>
      </w:r>
      <w:r w:rsidRPr="0098072B">
        <w:rPr>
          <w:rFonts w:ascii="Times New Roman" w:hAnsi="Times New Roman"/>
          <w:spacing w:val="1"/>
        </w:rPr>
        <w:t xml:space="preserve"> </w:t>
      </w:r>
      <w:r w:rsidRPr="0098072B">
        <w:rPr>
          <w:rFonts w:ascii="Times New Roman" w:hAnsi="Times New Roman"/>
        </w:rPr>
        <w:t>secondo</w:t>
      </w:r>
      <w:r w:rsidRPr="0098072B">
        <w:rPr>
          <w:rFonts w:ascii="Times New Roman" w:hAnsi="Times New Roman"/>
          <w:spacing w:val="1"/>
        </w:rPr>
        <w:t xml:space="preserve"> </w:t>
      </w:r>
      <w:r w:rsidRPr="0098072B">
        <w:rPr>
          <w:rFonts w:ascii="Times New Roman" w:hAnsi="Times New Roman"/>
        </w:rPr>
        <w:t>le</w:t>
      </w:r>
      <w:r w:rsidRPr="0098072B">
        <w:rPr>
          <w:rFonts w:ascii="Times New Roman" w:hAnsi="Times New Roman"/>
          <w:spacing w:val="1"/>
        </w:rPr>
        <w:t xml:space="preserve"> </w:t>
      </w:r>
      <w:r w:rsidRPr="0098072B">
        <w:rPr>
          <w:rFonts w:ascii="Times New Roman" w:hAnsi="Times New Roman"/>
        </w:rPr>
        <w:t>disposizioni</w:t>
      </w:r>
      <w:r w:rsidRPr="0098072B">
        <w:rPr>
          <w:rFonts w:ascii="Times New Roman" w:hAnsi="Times New Roman"/>
          <w:spacing w:val="1"/>
        </w:rPr>
        <w:t xml:space="preserve"> </w:t>
      </w:r>
      <w:r w:rsidRPr="0098072B">
        <w:rPr>
          <w:rFonts w:ascii="Times New Roman" w:hAnsi="Times New Roman"/>
        </w:rPr>
        <w:t>di</w:t>
      </w:r>
      <w:r w:rsidRPr="0098072B">
        <w:rPr>
          <w:rFonts w:ascii="Times New Roman" w:hAnsi="Times New Roman"/>
          <w:spacing w:val="1"/>
        </w:rPr>
        <w:t xml:space="preserve"> </w:t>
      </w:r>
      <w:r w:rsidRPr="0098072B">
        <w:rPr>
          <w:rFonts w:ascii="Times New Roman" w:hAnsi="Times New Roman"/>
        </w:rPr>
        <w:t>legge,</w:t>
      </w:r>
      <w:r w:rsidRPr="0098072B">
        <w:rPr>
          <w:rFonts w:ascii="Times New Roman" w:hAnsi="Times New Roman"/>
          <w:spacing w:val="1"/>
        </w:rPr>
        <w:t xml:space="preserve"> </w:t>
      </w:r>
      <w:r w:rsidRPr="0098072B">
        <w:rPr>
          <w:rFonts w:ascii="Times New Roman" w:hAnsi="Times New Roman"/>
        </w:rPr>
        <w:t>della</w:t>
      </w:r>
      <w:r w:rsidRPr="0098072B">
        <w:rPr>
          <w:rFonts w:ascii="Times New Roman" w:hAnsi="Times New Roman"/>
          <w:spacing w:val="1"/>
        </w:rPr>
        <w:t xml:space="preserve"> </w:t>
      </w:r>
      <w:r w:rsidRPr="0098072B">
        <w:rPr>
          <w:rFonts w:ascii="Times New Roman" w:hAnsi="Times New Roman"/>
        </w:rPr>
        <w:t>normativa</w:t>
      </w:r>
      <w:r w:rsidRPr="0098072B">
        <w:rPr>
          <w:rFonts w:ascii="Times New Roman" w:hAnsi="Times New Roman"/>
          <w:spacing w:val="1"/>
        </w:rPr>
        <w:t xml:space="preserve"> </w:t>
      </w:r>
      <w:r w:rsidRPr="0098072B">
        <w:rPr>
          <w:rFonts w:ascii="Times New Roman" w:hAnsi="Times New Roman"/>
        </w:rPr>
        <w:t>comunitaria</w:t>
      </w:r>
      <w:r w:rsidRPr="0098072B">
        <w:rPr>
          <w:rFonts w:ascii="Times New Roman" w:hAnsi="Times New Roman"/>
          <w:spacing w:val="-4"/>
        </w:rPr>
        <w:t xml:space="preserve"> </w:t>
      </w:r>
      <w:r w:rsidRPr="0098072B">
        <w:rPr>
          <w:rFonts w:ascii="Times New Roman" w:hAnsi="Times New Roman"/>
        </w:rPr>
        <w:t>e del</w:t>
      </w:r>
      <w:r w:rsidRPr="0098072B">
        <w:rPr>
          <w:rFonts w:ascii="Times New Roman" w:hAnsi="Times New Roman"/>
          <w:spacing w:val="-1"/>
        </w:rPr>
        <w:t xml:space="preserve"> </w:t>
      </w:r>
      <w:r w:rsidRPr="0098072B">
        <w:rPr>
          <w:rFonts w:ascii="Times New Roman" w:hAnsi="Times New Roman"/>
        </w:rPr>
        <w:t>contratto collettivo</w:t>
      </w:r>
      <w:r w:rsidRPr="0098072B">
        <w:rPr>
          <w:rFonts w:ascii="Times New Roman" w:hAnsi="Times New Roman"/>
          <w:spacing w:val="-1"/>
        </w:rPr>
        <w:t xml:space="preserve"> </w:t>
      </w:r>
      <w:r w:rsidRPr="0098072B">
        <w:rPr>
          <w:rFonts w:ascii="Times New Roman" w:hAnsi="Times New Roman"/>
        </w:rPr>
        <w:t>nazionale di</w:t>
      </w:r>
      <w:r w:rsidRPr="0098072B">
        <w:rPr>
          <w:rFonts w:ascii="Times New Roman" w:hAnsi="Times New Roman"/>
          <w:spacing w:val="-1"/>
        </w:rPr>
        <w:t xml:space="preserve"> </w:t>
      </w:r>
      <w:r w:rsidRPr="0098072B">
        <w:rPr>
          <w:rFonts w:ascii="Times New Roman" w:hAnsi="Times New Roman"/>
        </w:rPr>
        <w:t>lavoro</w:t>
      </w:r>
      <w:r w:rsidRPr="0098072B">
        <w:rPr>
          <w:rFonts w:ascii="Times New Roman" w:hAnsi="Times New Roman"/>
          <w:spacing w:val="-1"/>
        </w:rPr>
        <w:t xml:space="preserve"> </w:t>
      </w:r>
      <w:r w:rsidRPr="0098072B">
        <w:rPr>
          <w:rFonts w:ascii="Times New Roman" w:hAnsi="Times New Roman"/>
        </w:rPr>
        <w:t>del Comparto</w:t>
      </w:r>
      <w:r w:rsidRPr="0098072B">
        <w:rPr>
          <w:rFonts w:ascii="Times New Roman" w:hAnsi="Times New Roman"/>
          <w:spacing w:val="-2"/>
        </w:rPr>
        <w:t xml:space="preserve"> </w:t>
      </w:r>
      <w:r w:rsidRPr="0098072B">
        <w:rPr>
          <w:rFonts w:ascii="Times New Roman" w:hAnsi="Times New Roman"/>
        </w:rPr>
        <w:t>Funzioni Locali.</w:t>
      </w:r>
    </w:p>
    <w:p w14:paraId="1983646F" w14:textId="77777777" w:rsidR="00F52DA0" w:rsidRPr="0098072B" w:rsidRDefault="00F52DA0" w:rsidP="00F52DA0">
      <w:pPr>
        <w:pStyle w:val="Listenabsatz"/>
        <w:widowControl w:val="0"/>
        <w:tabs>
          <w:tab w:val="left" w:pos="570"/>
        </w:tabs>
        <w:autoSpaceDE w:val="0"/>
        <w:autoSpaceDN w:val="0"/>
        <w:spacing w:before="119" w:after="0" w:line="240" w:lineRule="auto"/>
        <w:ind w:left="312" w:right="110"/>
        <w:contextualSpacing w:val="0"/>
        <w:jc w:val="both"/>
        <w:rPr>
          <w:rFonts w:ascii="Times New Roman" w:hAnsi="Times New Roman"/>
        </w:rPr>
      </w:pPr>
    </w:p>
    <w:p w14:paraId="3E984235" w14:textId="77777777" w:rsidR="00F52DA0" w:rsidRPr="0098072B" w:rsidRDefault="00F52DA0">
      <w:pPr>
        <w:pStyle w:val="Listenabsatz"/>
        <w:widowControl w:val="0"/>
        <w:numPr>
          <w:ilvl w:val="0"/>
          <w:numId w:val="19"/>
        </w:numPr>
        <w:tabs>
          <w:tab w:val="left" w:pos="551"/>
        </w:tabs>
        <w:autoSpaceDE w:val="0"/>
        <w:autoSpaceDN w:val="0"/>
        <w:spacing w:after="0" w:line="240" w:lineRule="auto"/>
        <w:ind w:right="116" w:firstLine="0"/>
        <w:contextualSpacing w:val="0"/>
        <w:jc w:val="both"/>
        <w:rPr>
          <w:rFonts w:ascii="Times New Roman" w:hAnsi="Times New Roman"/>
        </w:rPr>
      </w:pPr>
      <w:r w:rsidRPr="0098072B">
        <w:rPr>
          <w:rFonts w:ascii="Times New Roman" w:hAnsi="Times New Roman"/>
        </w:rPr>
        <w:t>Per tutto quanto non contemplato nel presente bando, si rinvia alla normativa vigente in materia,</w:t>
      </w:r>
      <w:r w:rsidRPr="0098072B">
        <w:rPr>
          <w:rFonts w:ascii="Times New Roman" w:hAnsi="Times New Roman"/>
          <w:spacing w:val="1"/>
        </w:rPr>
        <w:t xml:space="preserve"> </w:t>
      </w:r>
      <w:r w:rsidRPr="0098072B">
        <w:rPr>
          <w:rFonts w:ascii="Times New Roman" w:hAnsi="Times New Roman"/>
        </w:rPr>
        <w:t>nonché</w:t>
      </w:r>
      <w:r w:rsidRPr="0098072B">
        <w:rPr>
          <w:rFonts w:ascii="Times New Roman" w:hAnsi="Times New Roman"/>
          <w:spacing w:val="-1"/>
        </w:rPr>
        <w:t xml:space="preserve"> </w:t>
      </w:r>
      <w:r w:rsidRPr="0098072B">
        <w:rPr>
          <w:rFonts w:ascii="Times New Roman" w:hAnsi="Times New Roman"/>
        </w:rPr>
        <w:t>al vigente normativa regolamentare.</w:t>
      </w:r>
    </w:p>
    <w:p w14:paraId="7230B581" w14:textId="64A0E7A2" w:rsidR="00F52DA0" w:rsidRDefault="00F52DA0" w:rsidP="00F52DA0">
      <w:pPr>
        <w:pStyle w:val="Listenabsatz"/>
        <w:widowControl w:val="0"/>
        <w:tabs>
          <w:tab w:val="left" w:pos="551"/>
        </w:tabs>
        <w:autoSpaceDE w:val="0"/>
        <w:autoSpaceDN w:val="0"/>
        <w:spacing w:after="0" w:line="240" w:lineRule="auto"/>
        <w:ind w:left="0" w:right="116"/>
        <w:contextualSpacing w:val="0"/>
        <w:jc w:val="both"/>
        <w:rPr>
          <w:rFonts w:ascii="Times New Roman" w:hAnsi="Times New Roman"/>
        </w:rPr>
      </w:pPr>
    </w:p>
    <w:p w14:paraId="0BE3228C" w14:textId="77777777" w:rsidR="006F384C" w:rsidRPr="0098072B" w:rsidRDefault="006F384C" w:rsidP="00F52DA0">
      <w:pPr>
        <w:pStyle w:val="Listenabsatz"/>
        <w:widowControl w:val="0"/>
        <w:tabs>
          <w:tab w:val="left" w:pos="551"/>
        </w:tabs>
        <w:autoSpaceDE w:val="0"/>
        <w:autoSpaceDN w:val="0"/>
        <w:spacing w:after="0" w:line="240" w:lineRule="auto"/>
        <w:ind w:left="0" w:right="116"/>
        <w:contextualSpacing w:val="0"/>
        <w:jc w:val="both"/>
        <w:rPr>
          <w:rFonts w:ascii="Times New Roman" w:hAnsi="Times New Roman"/>
        </w:rPr>
      </w:pPr>
    </w:p>
    <w:p w14:paraId="612429FB" w14:textId="77777777" w:rsidR="00F52DA0" w:rsidRPr="0098072B" w:rsidRDefault="00F52DA0">
      <w:pPr>
        <w:pStyle w:val="Listenabsatz"/>
        <w:widowControl w:val="0"/>
        <w:numPr>
          <w:ilvl w:val="0"/>
          <w:numId w:val="19"/>
        </w:numPr>
        <w:tabs>
          <w:tab w:val="left" w:pos="544"/>
        </w:tabs>
        <w:autoSpaceDE w:val="0"/>
        <w:autoSpaceDN w:val="0"/>
        <w:spacing w:after="0" w:line="240" w:lineRule="auto"/>
        <w:ind w:right="118" w:firstLine="0"/>
        <w:contextualSpacing w:val="0"/>
        <w:jc w:val="both"/>
        <w:rPr>
          <w:rFonts w:ascii="Times New Roman" w:hAnsi="Times New Roman"/>
        </w:rPr>
      </w:pPr>
      <w:r w:rsidRPr="0098072B">
        <w:rPr>
          <w:rFonts w:ascii="Times New Roman" w:hAnsi="Times New Roman"/>
        </w:rPr>
        <w:t>Il presente procedimento concorsuale si dovrà concludere entro il termine di mesi cinque, decorrenti</w:t>
      </w:r>
      <w:r w:rsidRPr="0098072B">
        <w:rPr>
          <w:rFonts w:ascii="Times New Roman" w:hAnsi="Times New Roman"/>
          <w:spacing w:val="1"/>
        </w:rPr>
        <w:t xml:space="preserve"> </w:t>
      </w:r>
      <w:r w:rsidRPr="0098072B">
        <w:rPr>
          <w:rFonts w:ascii="Times New Roman" w:hAnsi="Times New Roman"/>
        </w:rPr>
        <w:t>dalla</w:t>
      </w:r>
      <w:r w:rsidRPr="0098072B">
        <w:rPr>
          <w:rFonts w:ascii="Times New Roman" w:hAnsi="Times New Roman"/>
          <w:spacing w:val="-1"/>
        </w:rPr>
        <w:t xml:space="preserve"> </w:t>
      </w:r>
      <w:r w:rsidRPr="0098072B">
        <w:rPr>
          <w:rFonts w:ascii="Times New Roman" w:hAnsi="Times New Roman"/>
        </w:rPr>
        <w:t>data</w:t>
      </w:r>
      <w:r w:rsidRPr="0098072B">
        <w:rPr>
          <w:rFonts w:ascii="Times New Roman" w:hAnsi="Times New Roman"/>
          <w:spacing w:val="-1"/>
        </w:rPr>
        <w:t xml:space="preserve"> </w:t>
      </w:r>
      <w:r w:rsidRPr="0098072B">
        <w:rPr>
          <w:rFonts w:ascii="Times New Roman" w:hAnsi="Times New Roman"/>
        </w:rPr>
        <w:t>di</w:t>
      </w:r>
      <w:r w:rsidRPr="0098072B">
        <w:rPr>
          <w:rFonts w:ascii="Times New Roman" w:hAnsi="Times New Roman"/>
          <w:spacing w:val="-1"/>
        </w:rPr>
        <w:t xml:space="preserve"> </w:t>
      </w:r>
      <w:r w:rsidRPr="0098072B">
        <w:rPr>
          <w:rFonts w:ascii="Times New Roman" w:hAnsi="Times New Roman"/>
        </w:rPr>
        <w:t>pubblicazione</w:t>
      </w:r>
      <w:r w:rsidRPr="0098072B">
        <w:rPr>
          <w:rFonts w:ascii="Times New Roman" w:hAnsi="Times New Roman"/>
          <w:spacing w:val="-1"/>
        </w:rPr>
        <w:t xml:space="preserve"> </w:t>
      </w:r>
      <w:r w:rsidRPr="0098072B">
        <w:rPr>
          <w:rFonts w:ascii="Times New Roman" w:hAnsi="Times New Roman"/>
        </w:rPr>
        <w:t>del bando</w:t>
      </w:r>
      <w:r w:rsidRPr="0098072B">
        <w:rPr>
          <w:rFonts w:ascii="Times New Roman" w:hAnsi="Times New Roman"/>
          <w:spacing w:val="-1"/>
        </w:rPr>
        <w:t xml:space="preserve"> </w:t>
      </w:r>
      <w:r w:rsidRPr="0098072B">
        <w:rPr>
          <w:rFonts w:ascii="Times New Roman" w:hAnsi="Times New Roman"/>
        </w:rPr>
        <w:t>sulla</w:t>
      </w:r>
      <w:r w:rsidRPr="0098072B">
        <w:rPr>
          <w:rFonts w:ascii="Times New Roman" w:hAnsi="Times New Roman"/>
          <w:spacing w:val="-2"/>
        </w:rPr>
        <w:t xml:space="preserve"> </w:t>
      </w:r>
      <w:r w:rsidRPr="0098072B">
        <w:rPr>
          <w:rFonts w:ascii="Times New Roman" w:hAnsi="Times New Roman"/>
        </w:rPr>
        <w:t>Gazzetta</w:t>
      </w:r>
      <w:r w:rsidRPr="0098072B">
        <w:rPr>
          <w:rFonts w:ascii="Times New Roman" w:hAnsi="Times New Roman"/>
          <w:spacing w:val="-2"/>
        </w:rPr>
        <w:t xml:space="preserve"> </w:t>
      </w:r>
      <w:r w:rsidRPr="0098072B">
        <w:rPr>
          <w:rFonts w:ascii="Times New Roman" w:hAnsi="Times New Roman"/>
        </w:rPr>
        <w:t>Ufficiale</w:t>
      </w:r>
      <w:r w:rsidRPr="0098072B">
        <w:rPr>
          <w:rFonts w:ascii="Times New Roman" w:hAnsi="Times New Roman"/>
          <w:spacing w:val="-1"/>
        </w:rPr>
        <w:t xml:space="preserve"> </w:t>
      </w:r>
      <w:r w:rsidRPr="0098072B">
        <w:rPr>
          <w:rFonts w:ascii="Times New Roman" w:hAnsi="Times New Roman"/>
        </w:rPr>
        <w:t>della</w:t>
      </w:r>
      <w:r w:rsidRPr="0098072B">
        <w:rPr>
          <w:rFonts w:ascii="Times New Roman" w:hAnsi="Times New Roman"/>
          <w:spacing w:val="-2"/>
        </w:rPr>
        <w:t xml:space="preserve"> </w:t>
      </w:r>
      <w:r w:rsidRPr="0098072B">
        <w:rPr>
          <w:rFonts w:ascii="Times New Roman" w:hAnsi="Times New Roman"/>
        </w:rPr>
        <w:t>Repubblica</w:t>
      </w:r>
      <w:r w:rsidRPr="0098072B">
        <w:rPr>
          <w:rFonts w:ascii="Times New Roman" w:hAnsi="Times New Roman"/>
          <w:spacing w:val="-4"/>
        </w:rPr>
        <w:t xml:space="preserve"> </w:t>
      </w:r>
      <w:r w:rsidRPr="0098072B">
        <w:rPr>
          <w:rFonts w:ascii="Times New Roman" w:hAnsi="Times New Roman"/>
        </w:rPr>
        <w:t>Italiana.</w:t>
      </w:r>
    </w:p>
    <w:p w14:paraId="436B6696" w14:textId="77777777" w:rsidR="00F52DA0" w:rsidRPr="0098072B" w:rsidRDefault="00F52DA0" w:rsidP="00F52DA0">
      <w:pPr>
        <w:pStyle w:val="Listenabsatz"/>
        <w:widowControl w:val="0"/>
        <w:tabs>
          <w:tab w:val="left" w:pos="544"/>
        </w:tabs>
        <w:autoSpaceDE w:val="0"/>
        <w:autoSpaceDN w:val="0"/>
        <w:spacing w:after="0" w:line="240" w:lineRule="auto"/>
        <w:ind w:left="312" w:right="118"/>
        <w:contextualSpacing w:val="0"/>
        <w:jc w:val="both"/>
        <w:rPr>
          <w:rFonts w:ascii="Times New Roman" w:hAnsi="Times New Roman"/>
        </w:rPr>
      </w:pPr>
    </w:p>
    <w:p w14:paraId="0A4B719F" w14:textId="5AAD907F" w:rsidR="00F52DA0" w:rsidRPr="0098072B" w:rsidRDefault="00F52DA0">
      <w:pPr>
        <w:pStyle w:val="Listenabsatz"/>
        <w:widowControl w:val="0"/>
        <w:numPr>
          <w:ilvl w:val="0"/>
          <w:numId w:val="19"/>
        </w:numPr>
        <w:tabs>
          <w:tab w:val="left" w:pos="664"/>
        </w:tabs>
        <w:autoSpaceDE w:val="0"/>
        <w:autoSpaceDN w:val="0"/>
        <w:spacing w:after="0" w:line="240" w:lineRule="auto"/>
        <w:ind w:right="109" w:firstLine="0"/>
        <w:contextualSpacing w:val="0"/>
        <w:jc w:val="both"/>
        <w:rPr>
          <w:rFonts w:ascii="Times New Roman" w:hAnsi="Times New Roman"/>
        </w:rPr>
      </w:pPr>
      <w:r w:rsidRPr="0098072B">
        <w:rPr>
          <w:rFonts w:ascii="Times New Roman" w:hAnsi="Times New Roman"/>
        </w:rPr>
        <w:t>Il</w:t>
      </w:r>
      <w:r w:rsidRPr="0098072B">
        <w:rPr>
          <w:rFonts w:ascii="Times New Roman" w:hAnsi="Times New Roman"/>
          <w:spacing w:val="1"/>
        </w:rPr>
        <w:t xml:space="preserve"> </w:t>
      </w:r>
      <w:r w:rsidRPr="0098072B">
        <w:rPr>
          <w:rFonts w:ascii="Times New Roman" w:hAnsi="Times New Roman"/>
        </w:rPr>
        <w:t>presente</w:t>
      </w:r>
      <w:r w:rsidRPr="0098072B">
        <w:rPr>
          <w:rFonts w:ascii="Times New Roman" w:hAnsi="Times New Roman"/>
          <w:spacing w:val="1"/>
        </w:rPr>
        <w:t xml:space="preserve"> </w:t>
      </w:r>
      <w:r w:rsidRPr="0098072B">
        <w:rPr>
          <w:rFonts w:ascii="Times New Roman" w:hAnsi="Times New Roman"/>
        </w:rPr>
        <w:t>bando</w:t>
      </w:r>
      <w:r w:rsidRPr="0098072B">
        <w:rPr>
          <w:rFonts w:ascii="Times New Roman" w:hAnsi="Times New Roman"/>
          <w:spacing w:val="1"/>
        </w:rPr>
        <w:t xml:space="preserve"> </w:t>
      </w:r>
      <w:r w:rsidRPr="0098072B">
        <w:rPr>
          <w:rFonts w:ascii="Times New Roman" w:hAnsi="Times New Roman"/>
        </w:rPr>
        <w:t>non</w:t>
      </w:r>
      <w:r w:rsidRPr="0098072B">
        <w:rPr>
          <w:rFonts w:ascii="Times New Roman" w:hAnsi="Times New Roman"/>
          <w:spacing w:val="1"/>
        </w:rPr>
        <w:t xml:space="preserve"> </w:t>
      </w:r>
      <w:r w:rsidRPr="0098072B">
        <w:rPr>
          <w:rFonts w:ascii="Times New Roman" w:hAnsi="Times New Roman"/>
        </w:rPr>
        <w:t>determina</w:t>
      </w:r>
      <w:r w:rsidRPr="0098072B">
        <w:rPr>
          <w:rFonts w:ascii="Times New Roman" w:hAnsi="Times New Roman"/>
          <w:spacing w:val="1"/>
        </w:rPr>
        <w:t xml:space="preserve"> </w:t>
      </w:r>
      <w:r w:rsidRPr="0098072B">
        <w:rPr>
          <w:rFonts w:ascii="Times New Roman" w:hAnsi="Times New Roman"/>
        </w:rPr>
        <w:t>il</w:t>
      </w:r>
      <w:r w:rsidRPr="0098072B">
        <w:rPr>
          <w:rFonts w:ascii="Times New Roman" w:hAnsi="Times New Roman"/>
          <w:spacing w:val="1"/>
        </w:rPr>
        <w:t xml:space="preserve"> </w:t>
      </w:r>
      <w:r w:rsidRPr="0098072B">
        <w:rPr>
          <w:rFonts w:ascii="Times New Roman" w:hAnsi="Times New Roman"/>
        </w:rPr>
        <w:t>diritto</w:t>
      </w:r>
      <w:r w:rsidRPr="0098072B">
        <w:rPr>
          <w:rFonts w:ascii="Times New Roman" w:hAnsi="Times New Roman"/>
          <w:spacing w:val="1"/>
        </w:rPr>
        <w:t xml:space="preserve"> </w:t>
      </w:r>
      <w:r w:rsidRPr="0098072B">
        <w:rPr>
          <w:rFonts w:ascii="Times New Roman" w:hAnsi="Times New Roman"/>
        </w:rPr>
        <w:t>all’assunzione,</w:t>
      </w:r>
      <w:r w:rsidRPr="0098072B">
        <w:rPr>
          <w:rFonts w:ascii="Times New Roman" w:hAnsi="Times New Roman"/>
          <w:spacing w:val="1"/>
        </w:rPr>
        <w:t xml:space="preserve"> </w:t>
      </w:r>
      <w:r w:rsidRPr="0098072B">
        <w:rPr>
          <w:rFonts w:ascii="Times New Roman" w:hAnsi="Times New Roman"/>
        </w:rPr>
        <w:t>né</w:t>
      </w:r>
      <w:r w:rsidRPr="0098072B">
        <w:rPr>
          <w:rFonts w:ascii="Times New Roman" w:hAnsi="Times New Roman"/>
          <w:spacing w:val="1"/>
        </w:rPr>
        <w:t xml:space="preserve"> </w:t>
      </w:r>
      <w:r w:rsidRPr="0098072B">
        <w:rPr>
          <w:rFonts w:ascii="Times New Roman" w:hAnsi="Times New Roman"/>
        </w:rPr>
        <w:t>vincola</w:t>
      </w:r>
      <w:r w:rsidRPr="0098072B">
        <w:rPr>
          <w:rFonts w:ascii="Times New Roman" w:hAnsi="Times New Roman"/>
          <w:spacing w:val="1"/>
        </w:rPr>
        <w:t xml:space="preserve"> </w:t>
      </w:r>
      <w:r w:rsidRPr="0098072B">
        <w:rPr>
          <w:rFonts w:ascii="Times New Roman" w:hAnsi="Times New Roman"/>
        </w:rPr>
        <w:t>in</w:t>
      </w:r>
      <w:r w:rsidRPr="0098072B">
        <w:rPr>
          <w:rFonts w:ascii="Times New Roman" w:hAnsi="Times New Roman"/>
          <w:spacing w:val="1"/>
        </w:rPr>
        <w:t xml:space="preserve"> </w:t>
      </w:r>
      <w:r w:rsidRPr="0098072B">
        <w:rPr>
          <w:rFonts w:ascii="Times New Roman" w:hAnsi="Times New Roman"/>
        </w:rPr>
        <w:t>alcun</w:t>
      </w:r>
      <w:r w:rsidRPr="0098072B">
        <w:rPr>
          <w:rFonts w:ascii="Times New Roman" w:hAnsi="Times New Roman"/>
          <w:spacing w:val="1"/>
        </w:rPr>
        <w:t xml:space="preserve"> </w:t>
      </w:r>
      <w:r w:rsidRPr="0098072B">
        <w:rPr>
          <w:rFonts w:ascii="Times New Roman" w:hAnsi="Times New Roman"/>
        </w:rPr>
        <w:t>modo</w:t>
      </w:r>
      <w:r w:rsidRPr="0098072B">
        <w:rPr>
          <w:rFonts w:ascii="Times New Roman" w:hAnsi="Times New Roman"/>
          <w:spacing w:val="1"/>
        </w:rPr>
        <w:t xml:space="preserve"> </w:t>
      </w:r>
      <w:r w:rsidRPr="0098072B">
        <w:rPr>
          <w:rFonts w:ascii="Times New Roman" w:hAnsi="Times New Roman"/>
        </w:rPr>
        <w:t>l’Amministrazione comunale che, in qualsiasi momento e a suo insindacabile giudizio e senza che i</w:t>
      </w:r>
      <w:r w:rsidRPr="0098072B">
        <w:rPr>
          <w:rFonts w:ascii="Times New Roman" w:hAnsi="Times New Roman"/>
          <w:spacing w:val="1"/>
        </w:rPr>
        <w:t xml:space="preserve"> </w:t>
      </w:r>
      <w:r w:rsidRPr="0098072B">
        <w:rPr>
          <w:rFonts w:ascii="Times New Roman" w:hAnsi="Times New Roman"/>
        </w:rPr>
        <w:t>candidati</w:t>
      </w:r>
      <w:r w:rsidRPr="0098072B">
        <w:rPr>
          <w:rFonts w:ascii="Times New Roman" w:hAnsi="Times New Roman"/>
          <w:spacing w:val="1"/>
        </w:rPr>
        <w:t xml:space="preserve"> </w:t>
      </w:r>
      <w:r w:rsidRPr="0098072B">
        <w:rPr>
          <w:rFonts w:ascii="Times New Roman" w:hAnsi="Times New Roman"/>
        </w:rPr>
        <w:t>possano</w:t>
      </w:r>
      <w:r w:rsidRPr="0098072B">
        <w:rPr>
          <w:rFonts w:ascii="Times New Roman" w:hAnsi="Times New Roman"/>
          <w:spacing w:val="1"/>
        </w:rPr>
        <w:t xml:space="preserve"> </w:t>
      </w:r>
      <w:r w:rsidRPr="0098072B">
        <w:rPr>
          <w:rFonts w:ascii="Times New Roman" w:hAnsi="Times New Roman"/>
        </w:rPr>
        <w:t>sollevare</w:t>
      </w:r>
      <w:r w:rsidRPr="0098072B">
        <w:rPr>
          <w:rFonts w:ascii="Times New Roman" w:hAnsi="Times New Roman"/>
          <w:spacing w:val="1"/>
        </w:rPr>
        <w:t xml:space="preserve"> </w:t>
      </w:r>
      <w:r w:rsidRPr="0098072B">
        <w:rPr>
          <w:rFonts w:ascii="Times New Roman" w:hAnsi="Times New Roman"/>
        </w:rPr>
        <w:t>obiezioni</w:t>
      </w:r>
      <w:r w:rsidRPr="0098072B">
        <w:rPr>
          <w:rFonts w:ascii="Times New Roman" w:hAnsi="Times New Roman"/>
          <w:spacing w:val="1"/>
        </w:rPr>
        <w:t xml:space="preserve"> </w:t>
      </w:r>
      <w:r w:rsidRPr="0098072B">
        <w:rPr>
          <w:rFonts w:ascii="Times New Roman" w:hAnsi="Times New Roman"/>
        </w:rPr>
        <w:t>o</w:t>
      </w:r>
      <w:r w:rsidRPr="0098072B">
        <w:rPr>
          <w:rFonts w:ascii="Times New Roman" w:hAnsi="Times New Roman"/>
          <w:spacing w:val="1"/>
        </w:rPr>
        <w:t xml:space="preserve"> </w:t>
      </w:r>
      <w:r w:rsidRPr="0098072B">
        <w:rPr>
          <w:rFonts w:ascii="Times New Roman" w:hAnsi="Times New Roman"/>
        </w:rPr>
        <w:t>vantare</w:t>
      </w:r>
      <w:r w:rsidRPr="0098072B">
        <w:rPr>
          <w:rFonts w:ascii="Times New Roman" w:hAnsi="Times New Roman"/>
          <w:spacing w:val="1"/>
        </w:rPr>
        <w:t xml:space="preserve"> </w:t>
      </w:r>
      <w:r w:rsidRPr="0098072B">
        <w:rPr>
          <w:rFonts w:ascii="Times New Roman" w:hAnsi="Times New Roman"/>
        </w:rPr>
        <w:t>diritti</w:t>
      </w:r>
      <w:r w:rsidRPr="0098072B">
        <w:rPr>
          <w:rFonts w:ascii="Times New Roman" w:hAnsi="Times New Roman"/>
          <w:spacing w:val="1"/>
        </w:rPr>
        <w:t xml:space="preserve"> </w:t>
      </w:r>
      <w:r w:rsidRPr="0098072B">
        <w:rPr>
          <w:rFonts w:ascii="Times New Roman" w:hAnsi="Times New Roman"/>
        </w:rPr>
        <w:t>o</w:t>
      </w:r>
      <w:r w:rsidRPr="0098072B">
        <w:rPr>
          <w:rFonts w:ascii="Times New Roman" w:hAnsi="Times New Roman"/>
          <w:spacing w:val="1"/>
        </w:rPr>
        <w:t xml:space="preserve"> </w:t>
      </w:r>
      <w:r w:rsidRPr="0098072B">
        <w:rPr>
          <w:rFonts w:ascii="Times New Roman" w:hAnsi="Times New Roman"/>
        </w:rPr>
        <w:t>pretese</w:t>
      </w:r>
      <w:r w:rsidRPr="0098072B">
        <w:rPr>
          <w:rFonts w:ascii="Times New Roman" w:hAnsi="Times New Roman"/>
          <w:spacing w:val="1"/>
        </w:rPr>
        <w:t xml:space="preserve"> </w:t>
      </w:r>
      <w:r w:rsidRPr="0098072B">
        <w:rPr>
          <w:rFonts w:ascii="Times New Roman" w:hAnsi="Times New Roman"/>
        </w:rPr>
        <w:t>di</w:t>
      </w:r>
      <w:r w:rsidRPr="0098072B">
        <w:rPr>
          <w:rFonts w:ascii="Times New Roman" w:hAnsi="Times New Roman"/>
          <w:spacing w:val="1"/>
        </w:rPr>
        <w:t xml:space="preserve"> </w:t>
      </w:r>
      <w:r w:rsidRPr="0098072B">
        <w:rPr>
          <w:rFonts w:ascii="Times New Roman" w:hAnsi="Times New Roman"/>
        </w:rPr>
        <w:t>sorta,</w:t>
      </w:r>
      <w:r w:rsidRPr="0098072B">
        <w:rPr>
          <w:rFonts w:ascii="Times New Roman" w:hAnsi="Times New Roman"/>
          <w:spacing w:val="1"/>
        </w:rPr>
        <w:t xml:space="preserve"> </w:t>
      </w:r>
      <w:r w:rsidRPr="0098072B">
        <w:rPr>
          <w:rFonts w:ascii="Times New Roman" w:hAnsi="Times New Roman"/>
        </w:rPr>
        <w:t>si</w:t>
      </w:r>
      <w:r w:rsidRPr="0098072B">
        <w:rPr>
          <w:rFonts w:ascii="Times New Roman" w:hAnsi="Times New Roman"/>
          <w:spacing w:val="1"/>
        </w:rPr>
        <w:t xml:space="preserve"> </w:t>
      </w:r>
      <w:r w:rsidRPr="0098072B">
        <w:rPr>
          <w:rFonts w:ascii="Times New Roman" w:hAnsi="Times New Roman"/>
        </w:rPr>
        <w:t>riserva</w:t>
      </w:r>
      <w:r w:rsidRPr="0098072B">
        <w:rPr>
          <w:rFonts w:ascii="Times New Roman" w:hAnsi="Times New Roman"/>
          <w:spacing w:val="1"/>
        </w:rPr>
        <w:t xml:space="preserve"> </w:t>
      </w:r>
      <w:r w:rsidRPr="0098072B">
        <w:rPr>
          <w:rFonts w:ascii="Times New Roman" w:hAnsi="Times New Roman"/>
        </w:rPr>
        <w:t>la</w:t>
      </w:r>
      <w:r w:rsidRPr="0098072B">
        <w:rPr>
          <w:rFonts w:ascii="Times New Roman" w:hAnsi="Times New Roman"/>
          <w:spacing w:val="1"/>
        </w:rPr>
        <w:t xml:space="preserve"> </w:t>
      </w:r>
      <w:r w:rsidRPr="0098072B">
        <w:rPr>
          <w:rFonts w:ascii="Times New Roman" w:hAnsi="Times New Roman"/>
        </w:rPr>
        <w:t>facoltà</w:t>
      </w:r>
      <w:r w:rsidRPr="0098072B">
        <w:rPr>
          <w:rFonts w:ascii="Times New Roman" w:hAnsi="Times New Roman"/>
          <w:spacing w:val="1"/>
        </w:rPr>
        <w:t xml:space="preserve"> </w:t>
      </w:r>
      <w:r w:rsidRPr="0098072B">
        <w:rPr>
          <w:rFonts w:ascii="Times New Roman" w:hAnsi="Times New Roman"/>
        </w:rPr>
        <w:t>di</w:t>
      </w:r>
      <w:r w:rsidRPr="0098072B">
        <w:rPr>
          <w:rFonts w:ascii="Times New Roman" w:hAnsi="Times New Roman"/>
          <w:spacing w:val="1"/>
        </w:rPr>
        <w:t xml:space="preserve"> </w:t>
      </w:r>
      <w:r w:rsidRPr="0098072B">
        <w:rPr>
          <w:rFonts w:ascii="Times New Roman" w:hAnsi="Times New Roman"/>
        </w:rPr>
        <w:t>modificare, riaprire o prorogare il termine di scadenza per la presentazione delle domande, nonché di</w:t>
      </w:r>
      <w:r w:rsidRPr="0098072B">
        <w:rPr>
          <w:rFonts w:ascii="Times New Roman" w:hAnsi="Times New Roman"/>
          <w:spacing w:val="1"/>
        </w:rPr>
        <w:t xml:space="preserve"> </w:t>
      </w:r>
      <w:r w:rsidRPr="0098072B">
        <w:rPr>
          <w:rFonts w:ascii="Times New Roman" w:hAnsi="Times New Roman"/>
        </w:rPr>
        <w:t>modificare, sospendere o revocare il presente bando per motivi di pubblico interesse o in relazione a</w:t>
      </w:r>
      <w:r w:rsidRPr="0098072B">
        <w:rPr>
          <w:rFonts w:ascii="Times New Roman" w:hAnsi="Times New Roman"/>
          <w:spacing w:val="1"/>
        </w:rPr>
        <w:t xml:space="preserve"> </w:t>
      </w:r>
      <w:r w:rsidRPr="0098072B">
        <w:rPr>
          <w:rFonts w:ascii="Times New Roman" w:hAnsi="Times New Roman"/>
        </w:rPr>
        <w:t>eventuali nuove disposizioni normative che pongano vincoli in tema di contenimento alla spesa del</w:t>
      </w:r>
      <w:r w:rsidRPr="0098072B">
        <w:rPr>
          <w:rFonts w:ascii="Times New Roman" w:hAnsi="Times New Roman"/>
          <w:spacing w:val="1"/>
        </w:rPr>
        <w:t xml:space="preserve"> </w:t>
      </w:r>
      <w:r w:rsidRPr="0098072B">
        <w:rPr>
          <w:rFonts w:ascii="Times New Roman" w:hAnsi="Times New Roman"/>
        </w:rPr>
        <w:t>personale o che dispongano limiti in ordine alle procedure di assunzione. Le assunzioni sono in ogni</w:t>
      </w:r>
      <w:r w:rsidRPr="0098072B">
        <w:rPr>
          <w:rFonts w:ascii="Times New Roman" w:hAnsi="Times New Roman"/>
          <w:spacing w:val="1"/>
        </w:rPr>
        <w:t xml:space="preserve"> </w:t>
      </w:r>
      <w:r w:rsidRPr="0098072B">
        <w:rPr>
          <w:rFonts w:ascii="Times New Roman" w:hAnsi="Times New Roman"/>
        </w:rPr>
        <w:t>caso espressamente subordinate al rispetto dei vincoli di spesa e sostenibilità finanziaria imposti dall</w:t>
      </w:r>
      <w:r w:rsidR="006F384C">
        <w:rPr>
          <w:rFonts w:ascii="Times New Roman" w:hAnsi="Times New Roman"/>
        </w:rPr>
        <w:t>e</w:t>
      </w:r>
      <w:r w:rsidRPr="0098072B">
        <w:rPr>
          <w:rFonts w:ascii="Times New Roman" w:hAnsi="Times New Roman"/>
          <w:spacing w:val="1"/>
        </w:rPr>
        <w:t xml:space="preserve"> </w:t>
      </w:r>
      <w:r w:rsidRPr="0098072B">
        <w:rPr>
          <w:rFonts w:ascii="Times New Roman" w:hAnsi="Times New Roman"/>
        </w:rPr>
        <w:t>disposizioni</w:t>
      </w:r>
      <w:r w:rsidRPr="0098072B">
        <w:rPr>
          <w:rFonts w:ascii="Times New Roman" w:hAnsi="Times New Roman"/>
          <w:spacing w:val="25"/>
        </w:rPr>
        <w:t xml:space="preserve"> </w:t>
      </w:r>
      <w:r w:rsidRPr="0098072B">
        <w:rPr>
          <w:rFonts w:ascii="Times New Roman" w:hAnsi="Times New Roman"/>
        </w:rPr>
        <w:t>di</w:t>
      </w:r>
      <w:r w:rsidRPr="0098072B">
        <w:rPr>
          <w:rFonts w:ascii="Times New Roman" w:hAnsi="Times New Roman"/>
          <w:spacing w:val="26"/>
        </w:rPr>
        <w:t xml:space="preserve"> </w:t>
      </w:r>
      <w:r w:rsidRPr="0098072B">
        <w:rPr>
          <w:rFonts w:ascii="Times New Roman" w:hAnsi="Times New Roman"/>
        </w:rPr>
        <w:t>legge</w:t>
      </w:r>
      <w:r w:rsidRPr="0098072B">
        <w:rPr>
          <w:rFonts w:ascii="Times New Roman" w:hAnsi="Times New Roman"/>
          <w:spacing w:val="26"/>
        </w:rPr>
        <w:t xml:space="preserve"> </w:t>
      </w:r>
      <w:r w:rsidRPr="0098072B">
        <w:rPr>
          <w:rFonts w:ascii="Times New Roman" w:hAnsi="Times New Roman"/>
        </w:rPr>
        <w:t>in</w:t>
      </w:r>
      <w:r w:rsidRPr="0098072B">
        <w:rPr>
          <w:rFonts w:ascii="Times New Roman" w:hAnsi="Times New Roman"/>
          <w:spacing w:val="22"/>
        </w:rPr>
        <w:t xml:space="preserve"> </w:t>
      </w:r>
      <w:r w:rsidRPr="0098072B">
        <w:rPr>
          <w:rFonts w:ascii="Times New Roman" w:hAnsi="Times New Roman"/>
        </w:rPr>
        <w:t>materia</w:t>
      </w:r>
      <w:r w:rsidRPr="0098072B">
        <w:rPr>
          <w:rFonts w:ascii="Times New Roman" w:hAnsi="Times New Roman"/>
          <w:spacing w:val="25"/>
        </w:rPr>
        <w:t xml:space="preserve"> </w:t>
      </w:r>
      <w:r w:rsidRPr="0098072B">
        <w:rPr>
          <w:rFonts w:ascii="Times New Roman" w:hAnsi="Times New Roman"/>
        </w:rPr>
        <w:t>di</w:t>
      </w:r>
      <w:r w:rsidRPr="0098072B">
        <w:rPr>
          <w:rFonts w:ascii="Times New Roman" w:hAnsi="Times New Roman"/>
          <w:spacing w:val="26"/>
        </w:rPr>
        <w:t xml:space="preserve"> </w:t>
      </w:r>
      <w:r w:rsidRPr="0098072B">
        <w:rPr>
          <w:rFonts w:ascii="Times New Roman" w:hAnsi="Times New Roman"/>
        </w:rPr>
        <w:t>personale</w:t>
      </w:r>
      <w:r w:rsidRPr="0098072B">
        <w:rPr>
          <w:rFonts w:ascii="Times New Roman" w:hAnsi="Times New Roman"/>
          <w:spacing w:val="23"/>
        </w:rPr>
        <w:t xml:space="preserve"> </w:t>
      </w:r>
      <w:r w:rsidRPr="0098072B">
        <w:rPr>
          <w:rFonts w:ascii="Times New Roman" w:hAnsi="Times New Roman"/>
        </w:rPr>
        <w:t>ed</w:t>
      </w:r>
      <w:r w:rsidRPr="0098072B">
        <w:rPr>
          <w:rFonts w:ascii="Times New Roman" w:hAnsi="Times New Roman"/>
          <w:spacing w:val="27"/>
        </w:rPr>
        <w:t xml:space="preserve"> </w:t>
      </w:r>
      <w:r w:rsidRPr="0098072B">
        <w:rPr>
          <w:rFonts w:ascii="Times New Roman" w:hAnsi="Times New Roman"/>
        </w:rPr>
        <w:t>alla</w:t>
      </w:r>
      <w:r w:rsidRPr="0098072B">
        <w:rPr>
          <w:rFonts w:ascii="Times New Roman" w:hAnsi="Times New Roman"/>
          <w:spacing w:val="26"/>
        </w:rPr>
        <w:t xml:space="preserve"> </w:t>
      </w:r>
      <w:r w:rsidRPr="0098072B">
        <w:rPr>
          <w:rFonts w:ascii="Times New Roman" w:hAnsi="Times New Roman"/>
        </w:rPr>
        <w:t>presenza</w:t>
      </w:r>
      <w:r w:rsidRPr="0098072B">
        <w:rPr>
          <w:rFonts w:ascii="Times New Roman" w:hAnsi="Times New Roman"/>
          <w:spacing w:val="25"/>
        </w:rPr>
        <w:t xml:space="preserve"> </w:t>
      </w:r>
      <w:r w:rsidRPr="0098072B">
        <w:rPr>
          <w:rFonts w:ascii="Times New Roman" w:hAnsi="Times New Roman"/>
        </w:rPr>
        <w:t>della</w:t>
      </w:r>
      <w:r w:rsidRPr="0098072B">
        <w:rPr>
          <w:rFonts w:ascii="Times New Roman" w:hAnsi="Times New Roman"/>
          <w:spacing w:val="26"/>
        </w:rPr>
        <w:t xml:space="preserve"> </w:t>
      </w:r>
      <w:r w:rsidRPr="0098072B">
        <w:rPr>
          <w:rFonts w:ascii="Times New Roman" w:hAnsi="Times New Roman"/>
        </w:rPr>
        <w:t>necessaria</w:t>
      </w:r>
      <w:r w:rsidRPr="0098072B">
        <w:rPr>
          <w:rFonts w:ascii="Times New Roman" w:hAnsi="Times New Roman"/>
          <w:spacing w:val="25"/>
        </w:rPr>
        <w:t xml:space="preserve"> </w:t>
      </w:r>
      <w:r w:rsidRPr="0098072B">
        <w:rPr>
          <w:rFonts w:ascii="Times New Roman" w:hAnsi="Times New Roman"/>
        </w:rPr>
        <w:t>copertura</w:t>
      </w:r>
      <w:r w:rsidRPr="0098072B">
        <w:rPr>
          <w:rFonts w:ascii="Times New Roman" w:hAnsi="Times New Roman"/>
          <w:spacing w:val="25"/>
        </w:rPr>
        <w:t xml:space="preserve"> </w:t>
      </w:r>
      <w:r w:rsidRPr="0098072B">
        <w:rPr>
          <w:rFonts w:ascii="Times New Roman" w:hAnsi="Times New Roman"/>
        </w:rPr>
        <w:t>finanziaria</w:t>
      </w:r>
      <w:r w:rsidRPr="0098072B">
        <w:rPr>
          <w:rFonts w:ascii="Times New Roman" w:hAnsi="Times New Roman"/>
          <w:spacing w:val="1"/>
        </w:rPr>
        <w:t xml:space="preserve"> </w:t>
      </w:r>
      <w:r w:rsidRPr="0098072B">
        <w:rPr>
          <w:rFonts w:ascii="Times New Roman" w:hAnsi="Times New Roman"/>
        </w:rPr>
        <w:t>alla</w:t>
      </w:r>
      <w:r w:rsidRPr="0098072B">
        <w:rPr>
          <w:rFonts w:ascii="Times New Roman" w:hAnsi="Times New Roman"/>
          <w:spacing w:val="-1"/>
        </w:rPr>
        <w:t xml:space="preserve"> </w:t>
      </w:r>
      <w:r w:rsidRPr="0098072B">
        <w:rPr>
          <w:rFonts w:ascii="Times New Roman" w:hAnsi="Times New Roman"/>
        </w:rPr>
        <w:t>data dell’assunzione.</w:t>
      </w:r>
    </w:p>
    <w:p w14:paraId="0B528E2C" w14:textId="77777777" w:rsidR="00F52DA0" w:rsidRPr="0098072B" w:rsidRDefault="00F52DA0" w:rsidP="00F52DA0">
      <w:pPr>
        <w:pStyle w:val="Listenabsatz"/>
        <w:rPr>
          <w:rFonts w:ascii="Times New Roman" w:hAnsi="Times New Roman"/>
        </w:rPr>
      </w:pPr>
    </w:p>
    <w:p w14:paraId="7924E44E" w14:textId="77777777" w:rsidR="00F52DA0" w:rsidRPr="0098072B" w:rsidRDefault="00F52DA0" w:rsidP="00F52DA0">
      <w:pPr>
        <w:pStyle w:val="Listenabsatz"/>
        <w:widowControl w:val="0"/>
        <w:tabs>
          <w:tab w:val="left" w:pos="664"/>
        </w:tabs>
        <w:autoSpaceDE w:val="0"/>
        <w:autoSpaceDN w:val="0"/>
        <w:spacing w:after="0" w:line="240" w:lineRule="auto"/>
        <w:ind w:left="0" w:right="109"/>
        <w:contextualSpacing w:val="0"/>
        <w:jc w:val="both"/>
        <w:rPr>
          <w:rFonts w:ascii="Times New Roman" w:hAnsi="Times New Roman"/>
        </w:rPr>
      </w:pPr>
    </w:p>
    <w:p w14:paraId="175778A1" w14:textId="77777777" w:rsidR="00F52DA0" w:rsidRPr="0098072B" w:rsidRDefault="00F52DA0">
      <w:pPr>
        <w:pStyle w:val="Listenabsatz"/>
        <w:widowControl w:val="0"/>
        <w:numPr>
          <w:ilvl w:val="0"/>
          <w:numId w:val="19"/>
        </w:numPr>
        <w:tabs>
          <w:tab w:val="left" w:pos="537"/>
        </w:tabs>
        <w:autoSpaceDE w:val="0"/>
        <w:autoSpaceDN w:val="0"/>
        <w:spacing w:before="1" w:after="0" w:line="240" w:lineRule="auto"/>
        <w:ind w:right="110" w:firstLine="0"/>
        <w:contextualSpacing w:val="0"/>
        <w:jc w:val="both"/>
        <w:rPr>
          <w:rFonts w:ascii="Times New Roman" w:hAnsi="Times New Roman"/>
        </w:rPr>
      </w:pPr>
      <w:r w:rsidRPr="0098072B">
        <w:rPr>
          <w:rFonts w:ascii="Times New Roman" w:hAnsi="Times New Roman"/>
        </w:rPr>
        <w:t xml:space="preserve">Il presente bando di concorso e lo schema di domanda di partecipazione, vengono pubblicati </w:t>
      </w:r>
      <w:r w:rsidRPr="0098072B">
        <w:rPr>
          <w:rFonts w:ascii="Times New Roman" w:hAnsi="Times New Roman"/>
          <w:b/>
        </w:rPr>
        <w:t xml:space="preserve">dal ___________ al _____________ </w:t>
      </w:r>
      <w:r w:rsidRPr="0098072B">
        <w:rPr>
          <w:rFonts w:ascii="Times New Roman" w:hAnsi="Times New Roman"/>
        </w:rPr>
        <w:t>sul</w:t>
      </w:r>
      <w:r w:rsidRPr="0098072B">
        <w:rPr>
          <w:rFonts w:ascii="Times New Roman" w:hAnsi="Times New Roman"/>
          <w:spacing w:val="1"/>
        </w:rPr>
        <w:t xml:space="preserve"> </w:t>
      </w:r>
      <w:r w:rsidRPr="0098072B">
        <w:rPr>
          <w:rFonts w:ascii="Times New Roman" w:hAnsi="Times New Roman"/>
        </w:rPr>
        <w:t>sito</w:t>
      </w:r>
      <w:r w:rsidRPr="0098072B">
        <w:rPr>
          <w:rFonts w:ascii="Times New Roman" w:hAnsi="Times New Roman"/>
          <w:spacing w:val="1"/>
        </w:rPr>
        <w:t xml:space="preserve"> </w:t>
      </w:r>
      <w:r w:rsidRPr="0098072B">
        <w:rPr>
          <w:rFonts w:ascii="Times New Roman" w:hAnsi="Times New Roman"/>
        </w:rPr>
        <w:t>istituzionale</w:t>
      </w:r>
      <w:r w:rsidRPr="0098072B">
        <w:rPr>
          <w:rFonts w:ascii="Times New Roman" w:hAnsi="Times New Roman"/>
          <w:spacing w:val="1"/>
        </w:rPr>
        <w:t xml:space="preserve"> </w:t>
      </w:r>
      <w:r w:rsidRPr="0098072B">
        <w:rPr>
          <w:rFonts w:ascii="Times New Roman" w:hAnsi="Times New Roman"/>
        </w:rPr>
        <w:t>del</w:t>
      </w:r>
      <w:r w:rsidRPr="0098072B">
        <w:rPr>
          <w:rFonts w:ascii="Times New Roman" w:hAnsi="Times New Roman"/>
          <w:spacing w:val="1"/>
        </w:rPr>
        <w:t xml:space="preserve"> </w:t>
      </w:r>
      <w:r w:rsidRPr="0098072B">
        <w:rPr>
          <w:rFonts w:ascii="Times New Roman" w:hAnsi="Times New Roman"/>
        </w:rPr>
        <w:t>Comune</w:t>
      </w:r>
      <w:r w:rsidRPr="0098072B">
        <w:rPr>
          <w:rFonts w:ascii="Times New Roman" w:hAnsi="Times New Roman"/>
          <w:spacing w:val="1"/>
        </w:rPr>
        <w:t xml:space="preserve"> </w:t>
      </w:r>
      <w:r w:rsidRPr="0098072B">
        <w:rPr>
          <w:rFonts w:ascii="Times New Roman" w:hAnsi="Times New Roman"/>
        </w:rPr>
        <w:t>di</w:t>
      </w:r>
      <w:r w:rsidRPr="0098072B">
        <w:rPr>
          <w:rFonts w:ascii="Times New Roman" w:hAnsi="Times New Roman"/>
          <w:spacing w:val="1"/>
        </w:rPr>
        <w:t xml:space="preserve"> </w:t>
      </w:r>
      <w:r w:rsidRPr="0098072B">
        <w:rPr>
          <w:rFonts w:ascii="Times New Roman" w:hAnsi="Times New Roman"/>
        </w:rPr>
        <w:t>Moliterno</w:t>
      </w:r>
      <w:r w:rsidRPr="0098072B">
        <w:rPr>
          <w:rFonts w:ascii="Times New Roman" w:hAnsi="Times New Roman"/>
          <w:spacing w:val="1"/>
        </w:rPr>
        <w:t xml:space="preserve"> </w:t>
      </w:r>
      <w:r w:rsidRPr="0098072B">
        <w:rPr>
          <w:rFonts w:ascii="Times New Roman" w:hAnsi="Times New Roman"/>
        </w:rPr>
        <w:t>(</w:t>
      </w:r>
      <w:hyperlink w:history="1">
        <w:r w:rsidRPr="0098072B">
          <w:rPr>
            <w:rStyle w:val="Hyperlink"/>
            <w:rFonts w:ascii="Times New Roman" w:hAnsi="Times New Roman"/>
            <w:u w:color="0000FF"/>
          </w:rPr>
          <w:t>www.comune.moliterno.pz.it</w:t>
        </w:r>
        <w:r w:rsidRPr="0098072B">
          <w:rPr>
            <w:rStyle w:val="Hyperlink"/>
            <w:rFonts w:ascii="Times New Roman" w:hAnsi="Times New Roman"/>
            <w:spacing w:val="1"/>
          </w:rPr>
          <w:t xml:space="preserve"> </w:t>
        </w:r>
      </w:hyperlink>
      <w:r w:rsidRPr="0098072B">
        <w:rPr>
          <w:rFonts w:ascii="Times New Roman" w:hAnsi="Times New Roman"/>
        </w:rPr>
        <w:t>)</w:t>
      </w:r>
      <w:r w:rsidRPr="0098072B">
        <w:rPr>
          <w:rFonts w:ascii="Times New Roman" w:hAnsi="Times New Roman"/>
          <w:spacing w:val="-2"/>
        </w:rPr>
        <w:t xml:space="preserve"> </w:t>
      </w:r>
      <w:r w:rsidRPr="0098072B">
        <w:rPr>
          <w:rFonts w:ascii="Times New Roman" w:hAnsi="Times New Roman"/>
        </w:rPr>
        <w:t>ove</w:t>
      </w:r>
      <w:r w:rsidRPr="0098072B">
        <w:rPr>
          <w:rFonts w:ascii="Times New Roman" w:hAnsi="Times New Roman"/>
          <w:spacing w:val="-2"/>
        </w:rPr>
        <w:t xml:space="preserve"> </w:t>
      </w:r>
      <w:r w:rsidRPr="0098072B">
        <w:rPr>
          <w:rFonts w:ascii="Times New Roman" w:hAnsi="Times New Roman"/>
        </w:rPr>
        <w:t>possono</w:t>
      </w:r>
      <w:r w:rsidRPr="0098072B">
        <w:rPr>
          <w:rFonts w:ascii="Times New Roman" w:hAnsi="Times New Roman"/>
          <w:spacing w:val="-2"/>
        </w:rPr>
        <w:t xml:space="preserve"> </w:t>
      </w:r>
      <w:r w:rsidRPr="0098072B">
        <w:rPr>
          <w:rFonts w:ascii="Times New Roman" w:hAnsi="Times New Roman"/>
        </w:rPr>
        <w:t>essere</w:t>
      </w:r>
      <w:r w:rsidRPr="0098072B">
        <w:rPr>
          <w:rFonts w:ascii="Times New Roman" w:hAnsi="Times New Roman"/>
          <w:spacing w:val="-4"/>
        </w:rPr>
        <w:t xml:space="preserve"> </w:t>
      </w:r>
      <w:r w:rsidRPr="0098072B">
        <w:rPr>
          <w:rFonts w:ascii="Times New Roman" w:hAnsi="Times New Roman"/>
        </w:rPr>
        <w:t>liberamente</w:t>
      </w:r>
      <w:r w:rsidRPr="0098072B">
        <w:rPr>
          <w:rFonts w:ascii="Times New Roman" w:hAnsi="Times New Roman"/>
          <w:spacing w:val="-1"/>
        </w:rPr>
        <w:t xml:space="preserve"> </w:t>
      </w:r>
      <w:r w:rsidRPr="0098072B">
        <w:rPr>
          <w:rFonts w:ascii="Times New Roman" w:hAnsi="Times New Roman"/>
        </w:rPr>
        <w:t>visualizzati e</w:t>
      </w:r>
      <w:r w:rsidRPr="0098072B">
        <w:rPr>
          <w:rFonts w:ascii="Times New Roman" w:hAnsi="Times New Roman"/>
          <w:spacing w:val="-2"/>
        </w:rPr>
        <w:t xml:space="preserve"> </w:t>
      </w:r>
      <w:r w:rsidRPr="0098072B">
        <w:rPr>
          <w:rFonts w:ascii="Times New Roman" w:hAnsi="Times New Roman"/>
        </w:rPr>
        <w:t>scaricati:</w:t>
      </w:r>
    </w:p>
    <w:p w14:paraId="11BB685F" w14:textId="77777777" w:rsidR="00F52DA0" w:rsidRPr="0098072B" w:rsidRDefault="00F52DA0">
      <w:pPr>
        <w:pStyle w:val="Listenabsatz"/>
        <w:widowControl w:val="0"/>
        <w:numPr>
          <w:ilvl w:val="1"/>
          <w:numId w:val="19"/>
        </w:numPr>
        <w:tabs>
          <w:tab w:val="left" w:pos="1022"/>
        </w:tabs>
        <w:autoSpaceDE w:val="0"/>
        <w:autoSpaceDN w:val="0"/>
        <w:spacing w:after="0" w:line="257" w:lineRule="exact"/>
        <w:contextualSpacing w:val="0"/>
        <w:jc w:val="both"/>
        <w:rPr>
          <w:rFonts w:ascii="Times New Roman" w:hAnsi="Times New Roman"/>
          <w:i/>
        </w:rPr>
      </w:pPr>
      <w:r w:rsidRPr="0098072B">
        <w:rPr>
          <w:rFonts w:ascii="Times New Roman" w:hAnsi="Times New Roman"/>
        </w:rPr>
        <w:t>all’</w:t>
      </w:r>
      <w:r w:rsidRPr="0098072B">
        <w:rPr>
          <w:rFonts w:ascii="Times New Roman" w:hAnsi="Times New Roman"/>
          <w:i/>
        </w:rPr>
        <w:t>albo pretorio</w:t>
      </w:r>
      <w:r w:rsidRPr="0098072B">
        <w:rPr>
          <w:rFonts w:ascii="Times New Roman" w:hAnsi="Times New Roman"/>
          <w:i/>
          <w:spacing w:val="-1"/>
        </w:rPr>
        <w:t xml:space="preserve"> </w:t>
      </w:r>
      <w:r w:rsidRPr="0098072B">
        <w:rPr>
          <w:rFonts w:ascii="Times New Roman" w:hAnsi="Times New Roman"/>
          <w:i/>
        </w:rPr>
        <w:t>on</w:t>
      </w:r>
      <w:r w:rsidRPr="0098072B">
        <w:rPr>
          <w:rFonts w:ascii="Times New Roman" w:hAnsi="Times New Roman"/>
          <w:i/>
          <w:spacing w:val="-5"/>
        </w:rPr>
        <w:t xml:space="preserve"> </w:t>
      </w:r>
      <w:r w:rsidRPr="0098072B">
        <w:rPr>
          <w:rFonts w:ascii="Times New Roman" w:hAnsi="Times New Roman"/>
          <w:i/>
        </w:rPr>
        <w:t>line</w:t>
      </w:r>
    </w:p>
    <w:p w14:paraId="5D9FBA9C" w14:textId="77777777" w:rsidR="00F52DA0" w:rsidRPr="0098072B" w:rsidRDefault="00F52DA0">
      <w:pPr>
        <w:pStyle w:val="Listenabsatz"/>
        <w:widowControl w:val="0"/>
        <w:numPr>
          <w:ilvl w:val="1"/>
          <w:numId w:val="19"/>
        </w:numPr>
        <w:tabs>
          <w:tab w:val="left" w:pos="1022"/>
        </w:tabs>
        <w:autoSpaceDE w:val="0"/>
        <w:autoSpaceDN w:val="0"/>
        <w:spacing w:before="1" w:after="0" w:line="257" w:lineRule="exact"/>
        <w:contextualSpacing w:val="0"/>
        <w:jc w:val="both"/>
        <w:rPr>
          <w:rFonts w:ascii="Times New Roman" w:hAnsi="Times New Roman"/>
          <w:i/>
        </w:rPr>
      </w:pPr>
      <w:r w:rsidRPr="0098072B">
        <w:rPr>
          <w:rFonts w:ascii="Times New Roman" w:hAnsi="Times New Roman"/>
        </w:rPr>
        <w:t>sull’</w:t>
      </w:r>
      <w:r w:rsidRPr="0098072B">
        <w:rPr>
          <w:rFonts w:ascii="Times New Roman" w:hAnsi="Times New Roman"/>
          <w:i/>
        </w:rPr>
        <w:t>home</w:t>
      </w:r>
      <w:r w:rsidRPr="0098072B">
        <w:rPr>
          <w:rFonts w:ascii="Times New Roman" w:hAnsi="Times New Roman"/>
          <w:i/>
          <w:spacing w:val="-4"/>
        </w:rPr>
        <w:t xml:space="preserve"> </w:t>
      </w:r>
      <w:r w:rsidRPr="0098072B">
        <w:rPr>
          <w:rFonts w:ascii="Times New Roman" w:hAnsi="Times New Roman"/>
          <w:i/>
        </w:rPr>
        <w:t>page</w:t>
      </w:r>
    </w:p>
    <w:p w14:paraId="53C6D20E" w14:textId="77777777" w:rsidR="00F52DA0" w:rsidRPr="0098072B" w:rsidRDefault="00F52DA0">
      <w:pPr>
        <w:pStyle w:val="Listenabsatz"/>
        <w:widowControl w:val="0"/>
        <w:numPr>
          <w:ilvl w:val="1"/>
          <w:numId w:val="19"/>
        </w:numPr>
        <w:tabs>
          <w:tab w:val="left" w:pos="1022"/>
        </w:tabs>
        <w:autoSpaceDE w:val="0"/>
        <w:autoSpaceDN w:val="0"/>
        <w:spacing w:after="0" w:line="257" w:lineRule="exact"/>
        <w:contextualSpacing w:val="0"/>
        <w:jc w:val="both"/>
        <w:rPr>
          <w:rFonts w:ascii="Times New Roman" w:hAnsi="Times New Roman"/>
        </w:rPr>
      </w:pPr>
      <w:r w:rsidRPr="0098072B">
        <w:rPr>
          <w:rFonts w:ascii="Times New Roman" w:hAnsi="Times New Roman"/>
        </w:rPr>
        <w:t>nell’amministrazione</w:t>
      </w:r>
      <w:r w:rsidRPr="0098072B">
        <w:rPr>
          <w:rFonts w:ascii="Times New Roman" w:hAnsi="Times New Roman"/>
          <w:spacing w:val="-4"/>
        </w:rPr>
        <w:t xml:space="preserve"> </w:t>
      </w:r>
      <w:r w:rsidRPr="0098072B">
        <w:rPr>
          <w:rFonts w:ascii="Times New Roman" w:hAnsi="Times New Roman"/>
        </w:rPr>
        <w:t>trasparente</w:t>
      </w:r>
      <w:r w:rsidRPr="0098072B">
        <w:rPr>
          <w:rFonts w:ascii="Times New Roman" w:hAnsi="Times New Roman"/>
          <w:spacing w:val="-2"/>
        </w:rPr>
        <w:t xml:space="preserve"> </w:t>
      </w:r>
      <w:r w:rsidRPr="0098072B">
        <w:rPr>
          <w:rFonts w:ascii="Times New Roman" w:hAnsi="Times New Roman"/>
        </w:rPr>
        <w:t>-</w:t>
      </w:r>
      <w:r w:rsidRPr="0098072B">
        <w:rPr>
          <w:rFonts w:ascii="Times New Roman" w:hAnsi="Times New Roman"/>
          <w:spacing w:val="-4"/>
        </w:rPr>
        <w:t xml:space="preserve"> </w:t>
      </w:r>
      <w:r w:rsidRPr="0098072B">
        <w:rPr>
          <w:rFonts w:ascii="Times New Roman" w:hAnsi="Times New Roman"/>
        </w:rPr>
        <w:t>sezione</w:t>
      </w:r>
      <w:r w:rsidRPr="0098072B">
        <w:rPr>
          <w:rFonts w:ascii="Times New Roman" w:hAnsi="Times New Roman"/>
          <w:spacing w:val="-4"/>
        </w:rPr>
        <w:t xml:space="preserve"> </w:t>
      </w:r>
      <w:r w:rsidRPr="0098072B">
        <w:rPr>
          <w:rFonts w:ascii="Times New Roman" w:hAnsi="Times New Roman"/>
          <w:i/>
        </w:rPr>
        <w:t>“Bandi</w:t>
      </w:r>
      <w:r w:rsidRPr="0098072B">
        <w:rPr>
          <w:rFonts w:ascii="Times New Roman" w:hAnsi="Times New Roman"/>
          <w:i/>
          <w:spacing w:val="-3"/>
        </w:rPr>
        <w:t xml:space="preserve"> </w:t>
      </w:r>
      <w:r w:rsidRPr="0098072B">
        <w:rPr>
          <w:rFonts w:ascii="Times New Roman" w:hAnsi="Times New Roman"/>
          <w:i/>
        </w:rPr>
        <w:t>di</w:t>
      </w:r>
      <w:r w:rsidRPr="0098072B">
        <w:rPr>
          <w:rFonts w:ascii="Times New Roman" w:hAnsi="Times New Roman"/>
          <w:i/>
          <w:spacing w:val="-4"/>
        </w:rPr>
        <w:t xml:space="preserve"> </w:t>
      </w:r>
      <w:r w:rsidRPr="0098072B">
        <w:rPr>
          <w:rFonts w:ascii="Times New Roman" w:hAnsi="Times New Roman"/>
          <w:i/>
        </w:rPr>
        <w:t>concorso”</w:t>
      </w:r>
      <w:r w:rsidRPr="0098072B">
        <w:rPr>
          <w:rFonts w:ascii="Times New Roman" w:hAnsi="Times New Roman"/>
        </w:rPr>
        <w:t>.</w:t>
      </w:r>
    </w:p>
    <w:p w14:paraId="0D7545B2" w14:textId="77777777" w:rsidR="00F52DA0" w:rsidRPr="0098072B" w:rsidRDefault="00F52DA0" w:rsidP="00F52DA0">
      <w:pPr>
        <w:pStyle w:val="Listenabsatz"/>
        <w:widowControl w:val="0"/>
        <w:tabs>
          <w:tab w:val="left" w:pos="1022"/>
        </w:tabs>
        <w:autoSpaceDE w:val="0"/>
        <w:autoSpaceDN w:val="0"/>
        <w:spacing w:after="0" w:line="257" w:lineRule="exact"/>
        <w:ind w:left="1021"/>
        <w:contextualSpacing w:val="0"/>
        <w:jc w:val="both"/>
        <w:rPr>
          <w:rFonts w:ascii="Times New Roman" w:hAnsi="Times New Roman"/>
        </w:rPr>
      </w:pPr>
    </w:p>
    <w:p w14:paraId="66FF72A3" w14:textId="77777777" w:rsidR="00F52DA0" w:rsidRPr="0098072B" w:rsidRDefault="00F52DA0">
      <w:pPr>
        <w:pStyle w:val="Listenabsatz"/>
        <w:widowControl w:val="0"/>
        <w:numPr>
          <w:ilvl w:val="0"/>
          <w:numId w:val="19"/>
        </w:numPr>
        <w:tabs>
          <w:tab w:val="left" w:pos="541"/>
        </w:tabs>
        <w:autoSpaceDE w:val="0"/>
        <w:autoSpaceDN w:val="0"/>
        <w:spacing w:after="0" w:line="240" w:lineRule="auto"/>
        <w:ind w:right="111" w:firstLine="0"/>
        <w:contextualSpacing w:val="0"/>
        <w:jc w:val="both"/>
        <w:rPr>
          <w:rFonts w:ascii="Times New Roman" w:hAnsi="Times New Roman"/>
        </w:rPr>
      </w:pPr>
      <w:r w:rsidRPr="0098072B">
        <w:rPr>
          <w:rFonts w:ascii="Times New Roman" w:hAnsi="Times New Roman"/>
        </w:rPr>
        <w:t>Responsabile</w:t>
      </w:r>
      <w:r w:rsidRPr="0098072B">
        <w:rPr>
          <w:rFonts w:ascii="Times New Roman" w:hAnsi="Times New Roman"/>
          <w:spacing w:val="9"/>
        </w:rPr>
        <w:t xml:space="preserve"> </w:t>
      </w:r>
      <w:r w:rsidRPr="0098072B">
        <w:rPr>
          <w:rFonts w:ascii="Times New Roman" w:hAnsi="Times New Roman"/>
        </w:rPr>
        <w:t>del</w:t>
      </w:r>
      <w:r w:rsidRPr="0098072B">
        <w:rPr>
          <w:rFonts w:ascii="Times New Roman" w:hAnsi="Times New Roman"/>
          <w:spacing w:val="9"/>
        </w:rPr>
        <w:t xml:space="preserve"> </w:t>
      </w:r>
      <w:r w:rsidRPr="0098072B">
        <w:rPr>
          <w:rFonts w:ascii="Times New Roman" w:hAnsi="Times New Roman"/>
        </w:rPr>
        <w:t>trattamento</w:t>
      </w:r>
      <w:r w:rsidRPr="0098072B">
        <w:rPr>
          <w:rFonts w:ascii="Times New Roman" w:hAnsi="Times New Roman"/>
          <w:spacing w:val="9"/>
        </w:rPr>
        <w:t xml:space="preserve"> </w:t>
      </w:r>
      <w:r w:rsidRPr="0098072B">
        <w:rPr>
          <w:rFonts w:ascii="Times New Roman" w:hAnsi="Times New Roman"/>
        </w:rPr>
        <w:t>dei</w:t>
      </w:r>
      <w:r w:rsidRPr="0098072B">
        <w:rPr>
          <w:rFonts w:ascii="Times New Roman" w:hAnsi="Times New Roman"/>
          <w:spacing w:val="10"/>
        </w:rPr>
        <w:t xml:space="preserve"> </w:t>
      </w:r>
      <w:r w:rsidRPr="0098072B">
        <w:rPr>
          <w:rFonts w:ascii="Times New Roman" w:hAnsi="Times New Roman"/>
        </w:rPr>
        <w:t>dati</w:t>
      </w:r>
      <w:r w:rsidRPr="0098072B">
        <w:rPr>
          <w:rFonts w:ascii="Times New Roman" w:hAnsi="Times New Roman"/>
          <w:spacing w:val="10"/>
        </w:rPr>
        <w:t xml:space="preserve"> </w:t>
      </w:r>
      <w:r w:rsidRPr="0098072B">
        <w:rPr>
          <w:rFonts w:ascii="Times New Roman" w:hAnsi="Times New Roman"/>
        </w:rPr>
        <w:t>di</w:t>
      </w:r>
      <w:r w:rsidRPr="0098072B">
        <w:rPr>
          <w:rFonts w:ascii="Times New Roman" w:hAnsi="Times New Roman"/>
          <w:spacing w:val="8"/>
        </w:rPr>
        <w:t xml:space="preserve"> </w:t>
      </w:r>
      <w:r w:rsidRPr="0098072B">
        <w:rPr>
          <w:rFonts w:ascii="Times New Roman" w:hAnsi="Times New Roman"/>
        </w:rPr>
        <w:t>cui</w:t>
      </w:r>
      <w:r w:rsidRPr="0098072B">
        <w:rPr>
          <w:rFonts w:ascii="Times New Roman" w:hAnsi="Times New Roman"/>
          <w:spacing w:val="10"/>
        </w:rPr>
        <w:t xml:space="preserve"> </w:t>
      </w:r>
      <w:r w:rsidRPr="0098072B">
        <w:rPr>
          <w:rFonts w:ascii="Times New Roman" w:hAnsi="Times New Roman"/>
        </w:rPr>
        <w:t>al</w:t>
      </w:r>
      <w:r w:rsidRPr="0098072B">
        <w:rPr>
          <w:rFonts w:ascii="Times New Roman" w:hAnsi="Times New Roman"/>
          <w:spacing w:val="9"/>
        </w:rPr>
        <w:t xml:space="preserve"> </w:t>
      </w:r>
      <w:r w:rsidRPr="0098072B">
        <w:rPr>
          <w:rFonts w:ascii="Times New Roman" w:hAnsi="Times New Roman"/>
        </w:rPr>
        <w:t>presente</w:t>
      </w:r>
      <w:r w:rsidRPr="0098072B">
        <w:rPr>
          <w:rFonts w:ascii="Times New Roman" w:hAnsi="Times New Roman"/>
          <w:spacing w:val="14"/>
        </w:rPr>
        <w:t xml:space="preserve"> </w:t>
      </w:r>
      <w:r w:rsidRPr="0098072B">
        <w:rPr>
          <w:rFonts w:ascii="Times New Roman" w:hAnsi="Times New Roman"/>
        </w:rPr>
        <w:t>procedimento</w:t>
      </w:r>
      <w:r w:rsidRPr="0098072B">
        <w:rPr>
          <w:rFonts w:ascii="Times New Roman" w:hAnsi="Times New Roman"/>
          <w:spacing w:val="9"/>
        </w:rPr>
        <w:t xml:space="preserve"> </w:t>
      </w:r>
      <w:r w:rsidRPr="0098072B">
        <w:rPr>
          <w:rFonts w:ascii="Times New Roman" w:hAnsi="Times New Roman"/>
        </w:rPr>
        <w:t>è</w:t>
      </w:r>
      <w:r w:rsidRPr="0098072B">
        <w:rPr>
          <w:rFonts w:ascii="Times New Roman" w:hAnsi="Times New Roman"/>
          <w:spacing w:val="10"/>
        </w:rPr>
        <w:t xml:space="preserve"> </w:t>
      </w:r>
      <w:r w:rsidRPr="0098072B">
        <w:rPr>
          <w:rFonts w:ascii="Times New Roman" w:hAnsi="Times New Roman"/>
        </w:rPr>
        <w:t>il</w:t>
      </w:r>
      <w:r w:rsidRPr="0098072B">
        <w:rPr>
          <w:rFonts w:ascii="Times New Roman" w:hAnsi="Times New Roman"/>
          <w:spacing w:val="7"/>
        </w:rPr>
        <w:t xml:space="preserve"> </w:t>
      </w:r>
      <w:r w:rsidRPr="0098072B">
        <w:rPr>
          <w:rFonts w:ascii="Times New Roman" w:hAnsi="Times New Roman"/>
        </w:rPr>
        <w:t>Responsabile</w:t>
      </w:r>
      <w:r w:rsidRPr="0098072B">
        <w:rPr>
          <w:rFonts w:ascii="Times New Roman" w:hAnsi="Times New Roman"/>
          <w:spacing w:val="9"/>
        </w:rPr>
        <w:t xml:space="preserve"> </w:t>
      </w:r>
      <w:r w:rsidRPr="0098072B">
        <w:rPr>
          <w:rFonts w:ascii="Times New Roman" w:hAnsi="Times New Roman"/>
        </w:rPr>
        <w:t>del</w:t>
      </w:r>
      <w:r w:rsidRPr="0098072B">
        <w:rPr>
          <w:rFonts w:ascii="Times New Roman" w:hAnsi="Times New Roman"/>
          <w:spacing w:val="7"/>
        </w:rPr>
        <w:t>l’</w:t>
      </w:r>
      <w:r w:rsidR="00C465AE">
        <w:rPr>
          <w:rFonts w:ascii="Times New Roman" w:hAnsi="Times New Roman"/>
          <w:spacing w:val="7"/>
        </w:rPr>
        <w:t>A</w:t>
      </w:r>
      <w:r w:rsidRPr="0098072B">
        <w:rPr>
          <w:rFonts w:ascii="Times New Roman" w:hAnsi="Times New Roman"/>
          <w:spacing w:val="7"/>
        </w:rPr>
        <w:t xml:space="preserve">rea </w:t>
      </w:r>
      <w:r w:rsidRPr="0098072B">
        <w:rPr>
          <w:rFonts w:ascii="Times New Roman" w:hAnsi="Times New Roman"/>
          <w:spacing w:val="7"/>
        </w:rPr>
        <w:lastRenderedPageBreak/>
        <w:t xml:space="preserve">Affari Generali </w:t>
      </w:r>
      <w:r w:rsidRPr="0098072B">
        <w:rPr>
          <w:rFonts w:ascii="Times New Roman" w:hAnsi="Times New Roman"/>
        </w:rPr>
        <w:t>Dott.ssa Rossella MONTESANO.</w:t>
      </w:r>
    </w:p>
    <w:p w14:paraId="70DDC129" w14:textId="77777777" w:rsidR="00F52DA0" w:rsidRPr="0098072B" w:rsidRDefault="00F52DA0" w:rsidP="00F52DA0">
      <w:pPr>
        <w:pStyle w:val="Listenabsatz"/>
        <w:widowControl w:val="0"/>
        <w:tabs>
          <w:tab w:val="left" w:pos="541"/>
        </w:tabs>
        <w:autoSpaceDE w:val="0"/>
        <w:autoSpaceDN w:val="0"/>
        <w:spacing w:after="0" w:line="240" w:lineRule="auto"/>
        <w:ind w:left="312" w:right="111"/>
        <w:contextualSpacing w:val="0"/>
        <w:jc w:val="both"/>
        <w:rPr>
          <w:rFonts w:ascii="Times New Roman" w:hAnsi="Times New Roman"/>
        </w:rPr>
      </w:pPr>
    </w:p>
    <w:p w14:paraId="06483BF5" w14:textId="77777777" w:rsidR="00F52DA0" w:rsidRPr="0098072B" w:rsidRDefault="00F52DA0" w:rsidP="00F52DA0">
      <w:pPr>
        <w:keepNext/>
        <w:spacing w:line="360" w:lineRule="auto"/>
        <w:jc w:val="both"/>
        <w:outlineLvl w:val="7"/>
        <w:rPr>
          <w:sz w:val="22"/>
          <w:szCs w:val="22"/>
        </w:rPr>
      </w:pPr>
      <w:r w:rsidRPr="0098072B">
        <w:rPr>
          <w:sz w:val="22"/>
          <w:szCs w:val="22"/>
        </w:rPr>
        <w:t xml:space="preserve">Per eventuali chiarimenti e informazioni, gli interessati possono rivolgersi al responsabile del procedimento - Ufficio Affari Generali di questo Ente – tel. 0975-668507 oppure consultare il sito internet comunale:  </w:t>
      </w:r>
      <w:hyperlink r:id="rId13" w:history="1">
        <w:r w:rsidRPr="0098072B">
          <w:rPr>
            <w:b/>
            <w:color w:val="0000FF"/>
            <w:sz w:val="22"/>
            <w:szCs w:val="22"/>
            <w:u w:val="single"/>
          </w:rPr>
          <w:t>www.comune.moliterno.pz.it</w:t>
        </w:r>
      </w:hyperlink>
    </w:p>
    <w:p w14:paraId="1C30D570" w14:textId="77777777" w:rsidR="00F52DA0" w:rsidRPr="0098072B" w:rsidRDefault="00F52DA0" w:rsidP="00F52DA0">
      <w:pPr>
        <w:rPr>
          <w:sz w:val="22"/>
          <w:szCs w:val="22"/>
        </w:rPr>
      </w:pPr>
    </w:p>
    <w:p w14:paraId="1878DC57" w14:textId="77777777" w:rsidR="00F52DA0" w:rsidRPr="0098072B" w:rsidRDefault="00F52DA0" w:rsidP="00F52DA0">
      <w:pPr>
        <w:tabs>
          <w:tab w:val="left" w:pos="851"/>
        </w:tabs>
        <w:jc w:val="both"/>
        <w:rPr>
          <w:sz w:val="22"/>
          <w:szCs w:val="22"/>
        </w:rPr>
      </w:pPr>
      <w:r w:rsidRPr="0098072B">
        <w:rPr>
          <w:i/>
          <w:sz w:val="22"/>
          <w:szCs w:val="22"/>
        </w:rPr>
        <w:t>Dalla Residenza Municipale</w:t>
      </w:r>
      <w:r w:rsidRPr="0098072B">
        <w:rPr>
          <w:sz w:val="22"/>
          <w:szCs w:val="22"/>
        </w:rPr>
        <w:t xml:space="preserve"> lì______________________________</w:t>
      </w:r>
    </w:p>
    <w:p w14:paraId="6FA9C75A" w14:textId="77777777" w:rsidR="00F52DA0" w:rsidRPr="0098072B" w:rsidRDefault="00F52DA0" w:rsidP="00F52DA0">
      <w:pPr>
        <w:tabs>
          <w:tab w:val="left" w:pos="851"/>
        </w:tabs>
        <w:jc w:val="both"/>
        <w:rPr>
          <w:sz w:val="22"/>
          <w:szCs w:val="22"/>
        </w:rPr>
      </w:pPr>
    </w:p>
    <w:p w14:paraId="5F51A80D" w14:textId="77777777" w:rsidR="00F52DA0" w:rsidRDefault="00F52DA0" w:rsidP="00F52DA0">
      <w:pPr>
        <w:tabs>
          <w:tab w:val="left" w:pos="851"/>
        </w:tabs>
        <w:jc w:val="both"/>
        <w:rPr>
          <w:sz w:val="22"/>
          <w:szCs w:val="22"/>
        </w:rPr>
      </w:pPr>
      <w:r w:rsidRPr="0098072B">
        <w:rPr>
          <w:sz w:val="22"/>
          <w:szCs w:val="22"/>
        </w:rPr>
        <w:tab/>
      </w:r>
      <w:r w:rsidRPr="0098072B">
        <w:rPr>
          <w:sz w:val="22"/>
          <w:szCs w:val="22"/>
        </w:rPr>
        <w:tab/>
      </w:r>
      <w:r w:rsidRPr="0098072B">
        <w:rPr>
          <w:sz w:val="22"/>
          <w:szCs w:val="22"/>
        </w:rPr>
        <w:tab/>
      </w:r>
      <w:r w:rsidRPr="0098072B">
        <w:rPr>
          <w:sz w:val="22"/>
          <w:szCs w:val="22"/>
        </w:rPr>
        <w:tab/>
      </w:r>
      <w:r w:rsidRPr="0098072B">
        <w:rPr>
          <w:sz w:val="22"/>
          <w:szCs w:val="22"/>
        </w:rPr>
        <w:tab/>
      </w:r>
      <w:r w:rsidRPr="0098072B">
        <w:rPr>
          <w:sz w:val="22"/>
          <w:szCs w:val="22"/>
        </w:rPr>
        <w:tab/>
      </w:r>
      <w:r w:rsidRPr="0098072B">
        <w:rPr>
          <w:sz w:val="22"/>
          <w:szCs w:val="22"/>
        </w:rPr>
        <w:tab/>
        <w:t xml:space="preserve">   Il Responsabile del Servizio AA.GG. </w:t>
      </w:r>
      <w:r w:rsidRPr="0098072B">
        <w:rPr>
          <w:sz w:val="22"/>
          <w:szCs w:val="22"/>
        </w:rPr>
        <w:tab/>
      </w:r>
      <w:r w:rsidRPr="0098072B">
        <w:rPr>
          <w:sz w:val="22"/>
          <w:szCs w:val="22"/>
        </w:rPr>
        <w:tab/>
      </w:r>
      <w:r w:rsidRPr="0098072B">
        <w:rPr>
          <w:sz w:val="22"/>
          <w:szCs w:val="22"/>
        </w:rPr>
        <w:tab/>
      </w:r>
      <w:r w:rsidRPr="0098072B">
        <w:rPr>
          <w:sz w:val="22"/>
          <w:szCs w:val="22"/>
        </w:rPr>
        <w:tab/>
      </w:r>
      <w:r w:rsidRPr="0098072B">
        <w:rPr>
          <w:sz w:val="22"/>
          <w:szCs w:val="22"/>
        </w:rPr>
        <w:tab/>
      </w:r>
      <w:r w:rsidRPr="0098072B">
        <w:rPr>
          <w:sz w:val="22"/>
          <w:szCs w:val="22"/>
        </w:rPr>
        <w:tab/>
      </w:r>
      <w:r w:rsidRPr="0098072B">
        <w:rPr>
          <w:sz w:val="22"/>
          <w:szCs w:val="22"/>
        </w:rPr>
        <w:tab/>
        <w:t xml:space="preserve">                               Dott.ssa Rossella MONTESANO</w:t>
      </w:r>
    </w:p>
    <w:sectPr w:rsidR="00F52DA0" w:rsidSect="00C328A1">
      <w:headerReference w:type="default" r:id="rId14"/>
      <w:footerReference w:type="default" r:id="rId15"/>
      <w:pgSz w:w="11906" w:h="16838"/>
      <w:pgMar w:top="1417" w:right="1134" w:bottom="1134" w:left="1134" w:header="147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07CBD" w14:textId="77777777" w:rsidR="00D748EB" w:rsidRDefault="00D748EB" w:rsidP="00A02938">
      <w:r>
        <w:separator/>
      </w:r>
    </w:p>
  </w:endnote>
  <w:endnote w:type="continuationSeparator" w:id="0">
    <w:p w14:paraId="6670900A" w14:textId="77777777" w:rsidR="00D748EB" w:rsidRDefault="00D748EB" w:rsidP="00A0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0DBC5" w14:textId="77777777" w:rsidR="00A02938" w:rsidRDefault="00D748EB" w:rsidP="00A02938">
    <w:pPr>
      <w:pStyle w:val="Fuzeile"/>
      <w:ind w:right="360"/>
      <w:rPr>
        <w:sz w:val="20"/>
      </w:rPr>
    </w:pPr>
    <w:r>
      <w:rPr>
        <w:sz w:val="20"/>
      </w:rPr>
      <w:pict w14:anchorId="3EC0354E">
        <v:rect id="_x0000_i1025" style="width:472.25pt;height:1.6pt" o:hrpct="980" o:hralign="center" o:hrstd="t" o:hrnoshade="t" o:hr="t" fillcolor="black" stroked="f"/>
      </w:pict>
    </w:r>
  </w:p>
  <w:p w14:paraId="079BCC9E" w14:textId="77777777" w:rsidR="005344F4" w:rsidRPr="005344F4" w:rsidRDefault="00416A5A" w:rsidP="00A02938">
    <w:pPr>
      <w:pStyle w:val="Fuzeile"/>
      <w:jc w:val="center"/>
      <w:rPr>
        <w:rFonts w:ascii="Garamond" w:hAnsi="Garamond"/>
        <w:b/>
        <w:bCs/>
      </w:rPr>
    </w:pPr>
    <w:r w:rsidRPr="005344F4">
      <w:rPr>
        <w:rFonts w:ascii="Garamond" w:hAnsi="Garamond"/>
        <w:b/>
        <w:bCs/>
      </w:rPr>
      <w:t>Piaz</w:t>
    </w:r>
    <w:r w:rsidR="00A02938" w:rsidRPr="005344F4">
      <w:rPr>
        <w:rFonts w:ascii="Garamond" w:hAnsi="Garamond"/>
        <w:b/>
        <w:bCs/>
      </w:rPr>
      <w:t>za Vittorio Veneto</w:t>
    </w:r>
    <w:r w:rsidR="005344F4" w:rsidRPr="005344F4">
      <w:rPr>
        <w:rFonts w:ascii="Garamond" w:hAnsi="Garamond"/>
        <w:b/>
        <w:bCs/>
      </w:rPr>
      <w:t>, 1</w:t>
    </w:r>
    <w:r w:rsidR="00A02938" w:rsidRPr="005344F4">
      <w:rPr>
        <w:rFonts w:ascii="Garamond" w:hAnsi="Garamond"/>
        <w:b/>
        <w:bCs/>
      </w:rPr>
      <w:t xml:space="preserve"> – 85047 MOLITERNO (PZ) – Tel.0975</w:t>
    </w:r>
    <w:r w:rsidRPr="005344F4">
      <w:rPr>
        <w:rFonts w:ascii="Garamond" w:hAnsi="Garamond"/>
        <w:b/>
        <w:bCs/>
      </w:rPr>
      <w:t xml:space="preserve">.668511 </w:t>
    </w:r>
    <w:r w:rsidR="00A02938" w:rsidRPr="005344F4">
      <w:rPr>
        <w:rFonts w:ascii="Garamond" w:hAnsi="Garamond"/>
        <w:b/>
        <w:bCs/>
      </w:rPr>
      <w:t xml:space="preserve"> Fax 0975.668537 – </w:t>
    </w:r>
  </w:p>
  <w:p w14:paraId="7F0577C7" w14:textId="77777777" w:rsidR="00A02938" w:rsidRPr="005344F4" w:rsidRDefault="00A02938" w:rsidP="00A02938">
    <w:pPr>
      <w:pStyle w:val="Fuzeile"/>
      <w:jc w:val="center"/>
      <w:rPr>
        <w:rFonts w:ascii="Garamond" w:hAnsi="Garamond"/>
        <w:b/>
        <w:bCs/>
        <w:sz w:val="16"/>
      </w:rPr>
    </w:pPr>
    <w:r w:rsidRPr="005344F4">
      <w:rPr>
        <w:rFonts w:ascii="Garamond" w:hAnsi="Garamond"/>
        <w:b/>
        <w:bCs/>
      </w:rPr>
      <w:t>PEC</w:t>
    </w:r>
    <w:r w:rsidR="005344F4" w:rsidRPr="005344F4">
      <w:rPr>
        <w:rFonts w:ascii="Garamond" w:hAnsi="Garamond"/>
        <w:b/>
        <w:bCs/>
      </w:rPr>
      <w:t>:</w:t>
    </w:r>
    <w:hyperlink r:id="rId1" w:history="1">
      <w:r w:rsidRPr="005344F4">
        <w:rPr>
          <w:rStyle w:val="Hyperlink"/>
          <w:rFonts w:ascii="Garamond" w:hAnsi="Garamond"/>
          <w:b/>
          <w:bCs/>
        </w:rPr>
        <w:t>protocollomoliterno@ebaspec.it</w:t>
      </w:r>
    </w:hyperlink>
  </w:p>
  <w:p w14:paraId="0FD10639" w14:textId="77777777" w:rsidR="008B702C" w:rsidRPr="005344F4" w:rsidRDefault="008B702C">
    <w:pPr>
      <w:pStyle w:val="Fuzeile"/>
      <w:jc w:val="center"/>
      <w:rPr>
        <w:rFonts w:ascii="Garamond" w:hAnsi="Garamond"/>
        <w:b/>
        <w:bCs/>
        <w:caps/>
      </w:rPr>
    </w:pPr>
  </w:p>
  <w:p w14:paraId="60E8637D" w14:textId="3BA9B731" w:rsidR="00A02938" w:rsidRDefault="008618E6">
    <w:pPr>
      <w:pStyle w:val="Fuzeile"/>
      <w:jc w:val="center"/>
      <w:rPr>
        <w:caps/>
        <w:color w:val="5B9BD5" w:themeColor="accent1"/>
      </w:rPr>
    </w:pPr>
    <w:r w:rsidRPr="008B702C">
      <w:rPr>
        <w:caps/>
      </w:rPr>
      <w:fldChar w:fldCharType="begin"/>
    </w:r>
    <w:r w:rsidR="00A02938" w:rsidRPr="008B702C">
      <w:rPr>
        <w:caps/>
      </w:rPr>
      <w:instrText>PAGE   \* MERGEFORMAT</w:instrText>
    </w:r>
    <w:r w:rsidRPr="008B702C">
      <w:rPr>
        <w:caps/>
      </w:rPr>
      <w:fldChar w:fldCharType="separate"/>
    </w:r>
    <w:r w:rsidR="00605BD8">
      <w:rPr>
        <w:caps/>
        <w:noProof/>
      </w:rPr>
      <w:t>1</w:t>
    </w:r>
    <w:r w:rsidRPr="008B702C">
      <w:rPr>
        <w:caps/>
      </w:rPr>
      <w:fldChar w:fldCharType="end"/>
    </w:r>
  </w:p>
  <w:p w14:paraId="4E3DA7BF" w14:textId="77777777" w:rsidR="00A02938" w:rsidRDefault="00A0293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65E97" w14:textId="77777777" w:rsidR="00D748EB" w:rsidRDefault="00D748EB" w:rsidP="00A02938">
      <w:r>
        <w:separator/>
      </w:r>
    </w:p>
  </w:footnote>
  <w:footnote w:type="continuationSeparator" w:id="0">
    <w:p w14:paraId="64FA7D0F" w14:textId="77777777" w:rsidR="00D748EB" w:rsidRDefault="00D748EB" w:rsidP="00A029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2D587" w14:textId="77777777" w:rsidR="00A02938" w:rsidRPr="00A02938" w:rsidRDefault="00F52DA0">
    <w:pPr>
      <w:pStyle w:val="Kopfzeile"/>
      <w:rPr>
        <w:rFonts w:ascii="Garamond" w:hAnsi="Garamond"/>
        <w:b/>
        <w:sz w:val="24"/>
      </w:rPr>
    </w:pPr>
    <w:r>
      <w:rPr>
        <w:noProof/>
        <w:lang w:eastAsia="it-IT"/>
      </w:rPr>
      <mc:AlternateContent>
        <mc:Choice Requires="wps">
          <w:drawing>
            <wp:anchor distT="45720" distB="45720" distL="114300" distR="114300" simplePos="0" relativeHeight="251659264" behindDoc="0" locked="0" layoutInCell="1" allowOverlap="1" wp14:anchorId="4619F344" wp14:editId="6C964F5E">
              <wp:simplePos x="0" y="0"/>
              <wp:positionH relativeFrom="column">
                <wp:posOffset>-652780</wp:posOffset>
              </wp:positionH>
              <wp:positionV relativeFrom="paragraph">
                <wp:posOffset>-830580</wp:posOffset>
              </wp:positionV>
              <wp:extent cx="7467600" cy="1900555"/>
              <wp:effectExtent l="0" t="0" r="19050" b="2349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1900555"/>
                      </a:xfrm>
                      <a:prstGeom prst="rect">
                        <a:avLst/>
                      </a:prstGeom>
                      <a:noFill/>
                      <a:ln w="9525">
                        <a:solidFill>
                          <a:schemeClr val="bg1"/>
                        </a:solidFill>
                        <a:miter lim="800000"/>
                        <a:headEnd/>
                        <a:tailEnd/>
                      </a:ln>
                    </wps:spPr>
                    <wps:txbx>
                      <w:txbxContent>
                        <w:p w14:paraId="6EC9D25E" w14:textId="77777777" w:rsidR="00B9239D" w:rsidRDefault="00B9239D" w:rsidP="004278FB">
                          <w:pPr>
                            <w:jc w:val="center"/>
                            <w:rPr>
                              <w:rFonts w:ascii="Garamond" w:hAnsi="Garamond"/>
                              <w:b/>
                              <w:smallCaps/>
                              <w:sz w:val="44"/>
                              <w:szCs w:val="44"/>
                            </w:rPr>
                          </w:pPr>
                        </w:p>
                        <w:p w14:paraId="4F98429B" w14:textId="77777777" w:rsidR="00A02938" w:rsidRPr="007B54B8" w:rsidRDefault="00A02938" w:rsidP="004278FB">
                          <w:pPr>
                            <w:jc w:val="center"/>
                            <w:rPr>
                              <w:rFonts w:ascii="Garamond" w:hAnsi="Garamond"/>
                              <w:b/>
                              <w:smallCaps/>
                              <w:sz w:val="44"/>
                              <w:szCs w:val="44"/>
                            </w:rPr>
                          </w:pPr>
                          <w:r w:rsidRPr="007B54B8">
                            <w:rPr>
                              <w:rFonts w:ascii="Garamond" w:hAnsi="Garamond"/>
                              <w:b/>
                              <w:smallCaps/>
                              <w:sz w:val="44"/>
                              <w:szCs w:val="44"/>
                            </w:rPr>
                            <w:t>Comune di Moliterno</w:t>
                          </w:r>
                        </w:p>
                        <w:p w14:paraId="1F4001DD" w14:textId="77777777" w:rsidR="00A02938" w:rsidRDefault="00A02938" w:rsidP="004278FB">
                          <w:pPr>
                            <w:jc w:val="center"/>
                            <w:rPr>
                              <w:rFonts w:ascii="Garamond" w:hAnsi="Garamond"/>
                              <w:i/>
                              <w:iCs/>
                              <w:szCs w:val="26"/>
                            </w:rPr>
                          </w:pPr>
                          <w:r w:rsidRPr="00110648">
                            <w:rPr>
                              <w:rFonts w:ascii="Garamond" w:hAnsi="Garamond"/>
                              <w:i/>
                              <w:iCs/>
                              <w:szCs w:val="26"/>
                            </w:rPr>
                            <w:t>Provincia di Potenza</w:t>
                          </w:r>
                        </w:p>
                        <w:p w14:paraId="75942EAF" w14:textId="77777777" w:rsidR="00A02938" w:rsidRDefault="00D748EB" w:rsidP="004278FB">
                          <w:pPr>
                            <w:jc w:val="center"/>
                            <w:rPr>
                              <w:rStyle w:val="Hyperlink"/>
                              <w:rFonts w:ascii="Garamond" w:hAnsi="Garamond"/>
                              <w:color w:val="auto"/>
                              <w:szCs w:val="26"/>
                            </w:rPr>
                          </w:pPr>
                          <w:hyperlink r:id="rId1" w:history="1">
                            <w:r w:rsidR="005344F4" w:rsidRPr="00A302EA">
                              <w:rPr>
                                <w:rStyle w:val="Hyperlink"/>
                                <w:rFonts w:ascii="Garamond" w:hAnsi="Garamond"/>
                                <w:color w:val="auto"/>
                                <w:szCs w:val="26"/>
                              </w:rPr>
                              <w:t>www.comune.moliterno.pz.it</w:t>
                            </w:r>
                          </w:hyperlink>
                        </w:p>
                        <w:p w14:paraId="50CFE0A4" w14:textId="77777777" w:rsidR="004278FB" w:rsidRDefault="004278FB" w:rsidP="007B54B8">
                          <w:pPr>
                            <w:spacing w:line="360" w:lineRule="auto"/>
                            <w:jc w:val="center"/>
                            <w:rPr>
                              <w:rStyle w:val="Hyperlink"/>
                              <w:rFonts w:ascii="Garamond" w:hAnsi="Garamond"/>
                              <w:color w:val="auto"/>
                              <w:szCs w:val="26"/>
                            </w:rPr>
                          </w:pPr>
                          <w:r>
                            <w:rPr>
                              <w:rStyle w:val="Hyperlink"/>
                              <w:rFonts w:ascii="Garamond" w:hAnsi="Garamond"/>
                              <w:color w:val="auto"/>
                              <w:szCs w:val="26"/>
                            </w:rPr>
                            <w:t>________________________________________</w:t>
                          </w:r>
                        </w:p>
                        <w:p w14:paraId="51E9D12A" w14:textId="77777777" w:rsidR="004278FB" w:rsidRPr="00427A4F" w:rsidRDefault="00F52DA0" w:rsidP="004278FB">
                          <w:pPr>
                            <w:jc w:val="center"/>
                            <w:rPr>
                              <w:rFonts w:ascii="Garamond" w:hAnsi="Garamond"/>
                              <w:b/>
                              <w:sz w:val="28"/>
                              <w:szCs w:val="28"/>
                            </w:rPr>
                          </w:pPr>
                          <w:r>
                            <w:rPr>
                              <w:rFonts w:ascii="Garamond" w:hAnsi="Garamond"/>
                              <w:b/>
                              <w:sz w:val="28"/>
                              <w:szCs w:val="28"/>
                            </w:rPr>
                            <w:t>Area Affari Generali</w:t>
                          </w:r>
                        </w:p>
                        <w:p w14:paraId="120A0D14" w14:textId="77777777" w:rsidR="004278FB" w:rsidRPr="00A302EA" w:rsidRDefault="0092788C" w:rsidP="004278FB">
                          <w:pPr>
                            <w:jc w:val="center"/>
                            <w:rPr>
                              <w:rFonts w:ascii="Garamond" w:hAnsi="Garamond"/>
                            </w:rPr>
                          </w:pPr>
                          <w:r>
                            <w:rPr>
                              <w:rFonts w:ascii="Garamond" w:hAnsi="Garamond"/>
                            </w:rPr>
                            <w:t>tel. 0975.6685</w:t>
                          </w:r>
                          <w:r w:rsidR="00F52DA0">
                            <w:rPr>
                              <w:rFonts w:ascii="Garamond" w:hAnsi="Garamond"/>
                            </w:rPr>
                            <w:t>07</w:t>
                          </w:r>
                        </w:p>
                        <w:p w14:paraId="26A4836C" w14:textId="77777777" w:rsidR="004278FB" w:rsidRDefault="00D748EB" w:rsidP="004278FB">
                          <w:pPr>
                            <w:jc w:val="center"/>
                            <w:rPr>
                              <w:rFonts w:ascii="Garamond" w:hAnsi="Garamond"/>
                              <w:u w:val="single"/>
                            </w:rPr>
                          </w:pPr>
                          <w:hyperlink r:id="rId2" w:history="1">
                            <w:r w:rsidR="00F52DA0" w:rsidRPr="00864A88">
                              <w:rPr>
                                <w:rStyle w:val="Hyperlink"/>
                                <w:rFonts w:ascii="Garamond" w:hAnsi="Garamond"/>
                              </w:rPr>
                              <w:t>affarigenerali@comune.moliterno.pz.it</w:t>
                            </w:r>
                          </w:hyperlink>
                        </w:p>
                        <w:p w14:paraId="105280D5" w14:textId="77777777" w:rsidR="00F52DA0" w:rsidRPr="00A302EA" w:rsidRDefault="00F52DA0" w:rsidP="004278FB">
                          <w:pPr>
                            <w:jc w:val="center"/>
                            <w:rPr>
                              <w:rFonts w:ascii="Garamond" w:hAnsi="Garamond"/>
                              <w:u w:val="single"/>
                            </w:rPr>
                          </w:pPr>
                        </w:p>
                        <w:p w14:paraId="48252081" w14:textId="77777777" w:rsidR="004278FB" w:rsidRPr="00A302EA" w:rsidRDefault="004278FB" w:rsidP="007B54B8">
                          <w:pPr>
                            <w:spacing w:line="360" w:lineRule="auto"/>
                            <w:jc w:val="center"/>
                            <w:rPr>
                              <w:rFonts w:ascii="Garamond" w:hAnsi="Garamond"/>
                              <w:szCs w:val="26"/>
                            </w:rPr>
                          </w:pPr>
                        </w:p>
                        <w:p w14:paraId="535CC662" w14:textId="77777777" w:rsidR="005344F4" w:rsidRPr="00C328A1" w:rsidRDefault="005344F4" w:rsidP="00A02938">
                          <w:pPr>
                            <w:jc w:val="center"/>
                            <w:rPr>
                              <w:rFonts w:ascii="Garamond" w:hAnsi="Garamond"/>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619F344" id="_x0000_t202" coordsize="21600,21600" o:spt="202" path="m,l,21600r21600,l21600,xe">
              <v:stroke joinstyle="miter"/>
              <v:path gradientshapeok="t" o:connecttype="rect"/>
            </v:shapetype>
            <v:shape id="Casella di testo 2" o:spid="_x0000_s1026" type="#_x0000_t202" style="position:absolute;margin-left:-51.4pt;margin-top:-65.4pt;width:588pt;height:149.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" filled="f" strokecolor="white [3212]">
              <v:textbox>
                <w:txbxContent>
                  <w:p w14:paraId="6EC9D25E" w14:textId="77777777" w:rsidR="00B9239D" w:rsidRDefault="00B9239D" w:rsidP="004278FB">
                    <w:pPr>
                      <w:jc w:val="center"/>
                      <w:rPr>
                        <w:rFonts w:ascii="Garamond" w:hAnsi="Garamond"/>
                        <w:b/>
                        <w:smallCaps/>
                        <w:sz w:val="44"/>
                        <w:szCs w:val="44"/>
                      </w:rPr>
                    </w:pPr>
                  </w:p>
                  <w:p w14:paraId="4F98429B" w14:textId="77777777" w:rsidR="00A02938" w:rsidRPr="007B54B8" w:rsidRDefault="00A02938" w:rsidP="004278FB">
                    <w:pPr>
                      <w:jc w:val="center"/>
                      <w:rPr>
                        <w:rFonts w:ascii="Garamond" w:hAnsi="Garamond"/>
                        <w:b/>
                        <w:smallCaps/>
                        <w:sz w:val="44"/>
                        <w:szCs w:val="44"/>
                      </w:rPr>
                    </w:pPr>
                    <w:r w:rsidRPr="007B54B8">
                      <w:rPr>
                        <w:rFonts w:ascii="Garamond" w:hAnsi="Garamond"/>
                        <w:b/>
                        <w:smallCaps/>
                        <w:sz w:val="44"/>
                        <w:szCs w:val="44"/>
                      </w:rPr>
                      <w:t>Comune di Moliterno</w:t>
                    </w:r>
                  </w:p>
                  <w:p w14:paraId="1F4001DD" w14:textId="77777777" w:rsidR="00A02938" w:rsidRDefault="00A02938" w:rsidP="004278FB">
                    <w:pPr>
                      <w:jc w:val="center"/>
                      <w:rPr>
                        <w:rFonts w:ascii="Garamond" w:hAnsi="Garamond"/>
                        <w:i/>
                        <w:iCs/>
                        <w:szCs w:val="26"/>
                      </w:rPr>
                    </w:pPr>
                    <w:r w:rsidRPr="00110648">
                      <w:rPr>
                        <w:rFonts w:ascii="Garamond" w:hAnsi="Garamond"/>
                        <w:i/>
                        <w:iCs/>
                        <w:szCs w:val="26"/>
                      </w:rPr>
                      <w:t>Provincia di Potenza</w:t>
                    </w:r>
                  </w:p>
                  <w:p w14:paraId="75942EAF" w14:textId="77777777" w:rsidR="00A02938" w:rsidRDefault="00000000" w:rsidP="004278FB">
                    <w:pPr>
                      <w:jc w:val="center"/>
                      <w:rPr>
                        <w:rStyle w:val="Collegamentoipertestuale"/>
                        <w:rFonts w:ascii="Garamond" w:hAnsi="Garamond"/>
                        <w:color w:val="auto"/>
                        <w:szCs w:val="26"/>
                      </w:rPr>
                    </w:pPr>
                    <w:hyperlink r:id="rId3" w:history="1">
                      <w:r w:rsidR="005344F4" w:rsidRPr="00A302EA">
                        <w:rPr>
                          <w:rStyle w:val="Collegamentoipertestuale"/>
                          <w:rFonts w:ascii="Garamond" w:hAnsi="Garamond"/>
                          <w:color w:val="auto"/>
                          <w:szCs w:val="26"/>
                        </w:rPr>
                        <w:t>www.comune.moliterno.pz.it</w:t>
                      </w:r>
                    </w:hyperlink>
                  </w:p>
                  <w:p w14:paraId="50CFE0A4" w14:textId="77777777" w:rsidR="004278FB" w:rsidRDefault="004278FB" w:rsidP="007B54B8">
                    <w:pPr>
                      <w:spacing w:line="360" w:lineRule="auto"/>
                      <w:jc w:val="center"/>
                      <w:rPr>
                        <w:rStyle w:val="Collegamentoipertestuale"/>
                        <w:rFonts w:ascii="Garamond" w:hAnsi="Garamond"/>
                        <w:color w:val="auto"/>
                        <w:szCs w:val="26"/>
                      </w:rPr>
                    </w:pPr>
                    <w:r>
                      <w:rPr>
                        <w:rStyle w:val="Collegamentoipertestuale"/>
                        <w:rFonts w:ascii="Garamond" w:hAnsi="Garamond"/>
                        <w:color w:val="auto"/>
                        <w:szCs w:val="26"/>
                      </w:rPr>
                      <w:t>________________________________________</w:t>
                    </w:r>
                  </w:p>
                  <w:p w14:paraId="51E9D12A" w14:textId="77777777" w:rsidR="004278FB" w:rsidRPr="00427A4F" w:rsidRDefault="00F52DA0" w:rsidP="004278FB">
                    <w:pPr>
                      <w:jc w:val="center"/>
                      <w:rPr>
                        <w:rFonts w:ascii="Garamond" w:hAnsi="Garamond"/>
                        <w:b/>
                        <w:sz w:val="28"/>
                        <w:szCs w:val="28"/>
                      </w:rPr>
                    </w:pPr>
                    <w:r>
                      <w:rPr>
                        <w:rFonts w:ascii="Garamond" w:hAnsi="Garamond"/>
                        <w:b/>
                        <w:sz w:val="28"/>
                        <w:szCs w:val="28"/>
                      </w:rPr>
                      <w:t>Area Affari Generali</w:t>
                    </w:r>
                  </w:p>
                  <w:p w14:paraId="120A0D14" w14:textId="77777777" w:rsidR="004278FB" w:rsidRPr="00A302EA" w:rsidRDefault="0092788C" w:rsidP="004278FB">
                    <w:pPr>
                      <w:jc w:val="center"/>
                      <w:rPr>
                        <w:rFonts w:ascii="Garamond" w:hAnsi="Garamond"/>
                      </w:rPr>
                    </w:pPr>
                    <w:r>
                      <w:rPr>
                        <w:rFonts w:ascii="Garamond" w:hAnsi="Garamond"/>
                      </w:rPr>
                      <w:t>tel. 0975.6685</w:t>
                    </w:r>
                    <w:r w:rsidR="00F52DA0">
                      <w:rPr>
                        <w:rFonts w:ascii="Garamond" w:hAnsi="Garamond"/>
                      </w:rPr>
                      <w:t>07</w:t>
                    </w:r>
                  </w:p>
                  <w:p w14:paraId="26A4836C" w14:textId="77777777" w:rsidR="004278FB" w:rsidRDefault="00000000" w:rsidP="004278FB">
                    <w:pPr>
                      <w:jc w:val="center"/>
                      <w:rPr>
                        <w:rFonts w:ascii="Garamond" w:hAnsi="Garamond"/>
                        <w:u w:val="single"/>
                      </w:rPr>
                    </w:pPr>
                    <w:hyperlink r:id="rId4" w:history="1">
                      <w:r w:rsidR="00F52DA0" w:rsidRPr="00864A88">
                        <w:rPr>
                          <w:rStyle w:val="Collegamentoipertestuale"/>
                          <w:rFonts w:ascii="Garamond" w:hAnsi="Garamond"/>
                        </w:rPr>
                        <w:t>affarigenerali@comune.moliterno.pz.it</w:t>
                      </w:r>
                    </w:hyperlink>
                  </w:p>
                  <w:p w14:paraId="105280D5" w14:textId="77777777" w:rsidR="00F52DA0" w:rsidRPr="00A302EA" w:rsidRDefault="00F52DA0" w:rsidP="004278FB">
                    <w:pPr>
                      <w:jc w:val="center"/>
                      <w:rPr>
                        <w:rFonts w:ascii="Garamond" w:hAnsi="Garamond"/>
                        <w:u w:val="single"/>
                      </w:rPr>
                    </w:pPr>
                  </w:p>
                  <w:p w14:paraId="48252081" w14:textId="77777777" w:rsidR="004278FB" w:rsidRPr="00A302EA" w:rsidRDefault="004278FB" w:rsidP="007B54B8">
                    <w:pPr>
                      <w:spacing w:line="360" w:lineRule="auto"/>
                      <w:jc w:val="center"/>
                      <w:rPr>
                        <w:rFonts w:ascii="Garamond" w:hAnsi="Garamond"/>
                        <w:szCs w:val="26"/>
                      </w:rPr>
                    </w:pPr>
                  </w:p>
                  <w:p w14:paraId="535CC662" w14:textId="77777777" w:rsidR="005344F4" w:rsidRPr="00C328A1" w:rsidRDefault="005344F4" w:rsidP="00A02938">
                    <w:pPr>
                      <w:jc w:val="center"/>
                      <w:rPr>
                        <w:rFonts w:ascii="Garamond" w:hAnsi="Garamond"/>
                        <w:szCs w:val="26"/>
                      </w:rPr>
                    </w:pPr>
                  </w:p>
                </w:txbxContent>
              </v:textbox>
              <w10:wrap type="square"/>
            </v:shape>
          </w:pict>
        </mc:Fallback>
      </mc:AlternateContent>
    </w:r>
    <w:r w:rsidR="00B9239D">
      <w:rPr>
        <w:noProof/>
        <w:lang w:eastAsia="it-IT"/>
      </w:rPr>
      <w:drawing>
        <wp:anchor distT="0" distB="0" distL="114300" distR="114300" simplePos="0" relativeHeight="251662336" behindDoc="1" locked="0" layoutInCell="1" allowOverlap="1" wp14:anchorId="5D6FB6EB" wp14:editId="21C93342">
          <wp:simplePos x="0" y="0"/>
          <wp:positionH relativeFrom="margin">
            <wp:posOffset>-378037</wp:posOffset>
          </wp:positionH>
          <wp:positionV relativeFrom="paragraph">
            <wp:posOffset>-708448</wp:posOffset>
          </wp:positionV>
          <wp:extent cx="1645920" cy="204597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5920" cy="2045970"/>
                  </a:xfrm>
                  <a:prstGeom prst="rect">
                    <a:avLst/>
                  </a:prstGeom>
                  <a:noFill/>
                </pic:spPr>
              </pic:pic>
            </a:graphicData>
          </a:graphic>
        </wp:anchor>
      </w:drawing>
    </w:r>
    <w:r w:rsidR="00A02938" w:rsidRPr="00A02938">
      <w:ptab w:relativeTo="margin" w:alignment="center" w:leader="none"/>
    </w:r>
    <w:r w:rsidR="00A02938" w:rsidRPr="00A02938">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BE0"/>
    <w:multiLevelType w:val="hybridMultilevel"/>
    <w:tmpl w:val="AE9C243E"/>
    <w:lvl w:ilvl="0" w:tplc="04100017">
      <w:start w:val="1"/>
      <w:numFmt w:val="lowerLetter"/>
      <w:lvlText w:val="%1)"/>
      <w:lvlJc w:val="left"/>
      <w:pPr>
        <w:tabs>
          <w:tab w:val="num" w:pos="720"/>
        </w:tabs>
        <w:ind w:left="720" w:hanging="360"/>
      </w:pPr>
    </w:lvl>
    <w:lvl w:ilvl="1" w:tplc="9CEEE508">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4FB3EBE"/>
    <w:multiLevelType w:val="hybridMultilevel"/>
    <w:tmpl w:val="5BA8967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5EC562B"/>
    <w:multiLevelType w:val="hybridMultilevel"/>
    <w:tmpl w:val="D5A48B70"/>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15:restartNumberingAfterBreak="0">
    <w:nsid w:val="0DA11CF6"/>
    <w:multiLevelType w:val="hybridMultilevel"/>
    <w:tmpl w:val="1F3A7618"/>
    <w:lvl w:ilvl="0" w:tplc="04100017">
      <w:start w:val="1"/>
      <w:numFmt w:val="lowerLetter"/>
      <w:lvlText w:val="%1)"/>
      <w:lvlJc w:val="left"/>
      <w:pPr>
        <w:ind w:left="2700" w:hanging="360"/>
      </w:pPr>
    </w:lvl>
    <w:lvl w:ilvl="1" w:tplc="04100019" w:tentative="1">
      <w:start w:val="1"/>
      <w:numFmt w:val="lowerLetter"/>
      <w:lvlText w:val="%2."/>
      <w:lvlJc w:val="left"/>
      <w:pPr>
        <w:ind w:left="3420" w:hanging="360"/>
      </w:pPr>
    </w:lvl>
    <w:lvl w:ilvl="2" w:tplc="0410001B" w:tentative="1">
      <w:start w:val="1"/>
      <w:numFmt w:val="lowerRoman"/>
      <w:lvlText w:val="%3."/>
      <w:lvlJc w:val="right"/>
      <w:pPr>
        <w:ind w:left="4140" w:hanging="180"/>
      </w:pPr>
    </w:lvl>
    <w:lvl w:ilvl="3" w:tplc="0410000F" w:tentative="1">
      <w:start w:val="1"/>
      <w:numFmt w:val="decimal"/>
      <w:lvlText w:val="%4."/>
      <w:lvlJc w:val="left"/>
      <w:pPr>
        <w:ind w:left="4860" w:hanging="360"/>
      </w:pPr>
    </w:lvl>
    <w:lvl w:ilvl="4" w:tplc="04100019" w:tentative="1">
      <w:start w:val="1"/>
      <w:numFmt w:val="lowerLetter"/>
      <w:lvlText w:val="%5."/>
      <w:lvlJc w:val="left"/>
      <w:pPr>
        <w:ind w:left="5580" w:hanging="360"/>
      </w:pPr>
    </w:lvl>
    <w:lvl w:ilvl="5" w:tplc="0410001B" w:tentative="1">
      <w:start w:val="1"/>
      <w:numFmt w:val="lowerRoman"/>
      <w:lvlText w:val="%6."/>
      <w:lvlJc w:val="right"/>
      <w:pPr>
        <w:ind w:left="6300" w:hanging="180"/>
      </w:pPr>
    </w:lvl>
    <w:lvl w:ilvl="6" w:tplc="0410000F" w:tentative="1">
      <w:start w:val="1"/>
      <w:numFmt w:val="decimal"/>
      <w:lvlText w:val="%7."/>
      <w:lvlJc w:val="left"/>
      <w:pPr>
        <w:ind w:left="7020" w:hanging="360"/>
      </w:pPr>
    </w:lvl>
    <w:lvl w:ilvl="7" w:tplc="04100019" w:tentative="1">
      <w:start w:val="1"/>
      <w:numFmt w:val="lowerLetter"/>
      <w:lvlText w:val="%8."/>
      <w:lvlJc w:val="left"/>
      <w:pPr>
        <w:ind w:left="7740" w:hanging="360"/>
      </w:pPr>
    </w:lvl>
    <w:lvl w:ilvl="8" w:tplc="0410001B" w:tentative="1">
      <w:start w:val="1"/>
      <w:numFmt w:val="lowerRoman"/>
      <w:lvlText w:val="%9."/>
      <w:lvlJc w:val="right"/>
      <w:pPr>
        <w:ind w:left="8460" w:hanging="180"/>
      </w:pPr>
    </w:lvl>
  </w:abstractNum>
  <w:abstractNum w:abstractNumId="4" w15:restartNumberingAfterBreak="0">
    <w:nsid w:val="0DD711FC"/>
    <w:multiLevelType w:val="hybridMultilevel"/>
    <w:tmpl w:val="2A986304"/>
    <w:lvl w:ilvl="0" w:tplc="E4AC4C4E">
      <w:start w:val="1"/>
      <w:numFmt w:val="upperRoman"/>
      <w:lvlText w:val="%1."/>
      <w:lvlJc w:val="left"/>
      <w:pPr>
        <w:ind w:left="672"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18717D"/>
    <w:multiLevelType w:val="hybridMultilevel"/>
    <w:tmpl w:val="4EF6C30A"/>
    <w:lvl w:ilvl="0" w:tplc="5A5A835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4D76AB"/>
    <w:multiLevelType w:val="hybridMultilevel"/>
    <w:tmpl w:val="98FC6A8E"/>
    <w:lvl w:ilvl="0" w:tplc="3F74B6F6">
      <w:start w:val="1"/>
      <w:numFmt w:val="decimal"/>
      <w:lvlText w:val="%1."/>
      <w:lvlJc w:val="left"/>
      <w:pPr>
        <w:ind w:left="312" w:hanging="257"/>
      </w:pPr>
      <w:rPr>
        <w:rFonts w:ascii="Cambria" w:eastAsia="Cambria" w:hAnsi="Cambria" w:cs="Cambria" w:hint="default"/>
        <w:w w:val="100"/>
        <w:sz w:val="22"/>
        <w:szCs w:val="22"/>
        <w:lang w:val="it-IT" w:eastAsia="en-US" w:bidi="ar-SA"/>
      </w:rPr>
    </w:lvl>
    <w:lvl w:ilvl="1" w:tplc="839A1B1E">
      <w:start w:val="1"/>
      <w:numFmt w:val="lowerLetter"/>
      <w:lvlText w:val="%2)"/>
      <w:lvlJc w:val="left"/>
      <w:pPr>
        <w:ind w:left="1021" w:hanging="296"/>
      </w:pPr>
      <w:rPr>
        <w:rFonts w:ascii="Cambria" w:eastAsia="Cambria" w:hAnsi="Cambria" w:cs="Cambria" w:hint="default"/>
        <w:w w:val="100"/>
        <w:sz w:val="22"/>
        <w:szCs w:val="22"/>
        <w:lang w:val="it-IT" w:eastAsia="en-US" w:bidi="ar-SA"/>
      </w:rPr>
    </w:lvl>
    <w:lvl w:ilvl="2" w:tplc="D3FC2628">
      <w:numFmt w:val="bullet"/>
      <w:lvlText w:val="•"/>
      <w:lvlJc w:val="left"/>
      <w:pPr>
        <w:ind w:left="2025" w:hanging="296"/>
      </w:pPr>
      <w:rPr>
        <w:rFonts w:hint="default"/>
        <w:lang w:val="it-IT" w:eastAsia="en-US" w:bidi="ar-SA"/>
      </w:rPr>
    </w:lvl>
    <w:lvl w:ilvl="3" w:tplc="3BBE5B0C">
      <w:numFmt w:val="bullet"/>
      <w:lvlText w:val="•"/>
      <w:lvlJc w:val="left"/>
      <w:pPr>
        <w:ind w:left="3030" w:hanging="296"/>
      </w:pPr>
      <w:rPr>
        <w:rFonts w:hint="default"/>
        <w:lang w:val="it-IT" w:eastAsia="en-US" w:bidi="ar-SA"/>
      </w:rPr>
    </w:lvl>
    <w:lvl w:ilvl="4" w:tplc="5206143C">
      <w:numFmt w:val="bullet"/>
      <w:lvlText w:val="•"/>
      <w:lvlJc w:val="left"/>
      <w:pPr>
        <w:ind w:left="4035" w:hanging="296"/>
      </w:pPr>
      <w:rPr>
        <w:rFonts w:hint="default"/>
        <w:lang w:val="it-IT" w:eastAsia="en-US" w:bidi="ar-SA"/>
      </w:rPr>
    </w:lvl>
    <w:lvl w:ilvl="5" w:tplc="911EC134">
      <w:numFmt w:val="bullet"/>
      <w:lvlText w:val="•"/>
      <w:lvlJc w:val="left"/>
      <w:pPr>
        <w:ind w:left="5040" w:hanging="296"/>
      </w:pPr>
      <w:rPr>
        <w:rFonts w:hint="default"/>
        <w:lang w:val="it-IT" w:eastAsia="en-US" w:bidi="ar-SA"/>
      </w:rPr>
    </w:lvl>
    <w:lvl w:ilvl="6" w:tplc="711829A6">
      <w:numFmt w:val="bullet"/>
      <w:lvlText w:val="•"/>
      <w:lvlJc w:val="left"/>
      <w:pPr>
        <w:ind w:left="6045" w:hanging="296"/>
      </w:pPr>
      <w:rPr>
        <w:rFonts w:hint="default"/>
        <w:lang w:val="it-IT" w:eastAsia="en-US" w:bidi="ar-SA"/>
      </w:rPr>
    </w:lvl>
    <w:lvl w:ilvl="7" w:tplc="1454454E">
      <w:numFmt w:val="bullet"/>
      <w:lvlText w:val="•"/>
      <w:lvlJc w:val="left"/>
      <w:pPr>
        <w:ind w:left="7050" w:hanging="296"/>
      </w:pPr>
      <w:rPr>
        <w:rFonts w:hint="default"/>
        <w:lang w:val="it-IT" w:eastAsia="en-US" w:bidi="ar-SA"/>
      </w:rPr>
    </w:lvl>
    <w:lvl w:ilvl="8" w:tplc="4DF03DA8">
      <w:numFmt w:val="bullet"/>
      <w:lvlText w:val="•"/>
      <w:lvlJc w:val="left"/>
      <w:pPr>
        <w:ind w:left="8056" w:hanging="296"/>
      </w:pPr>
      <w:rPr>
        <w:rFonts w:hint="default"/>
        <w:lang w:val="it-IT" w:eastAsia="en-US" w:bidi="ar-SA"/>
      </w:rPr>
    </w:lvl>
  </w:abstractNum>
  <w:abstractNum w:abstractNumId="7" w15:restartNumberingAfterBreak="0">
    <w:nsid w:val="16351BCA"/>
    <w:multiLevelType w:val="hybridMultilevel"/>
    <w:tmpl w:val="957C4886"/>
    <w:lvl w:ilvl="0" w:tplc="A0EC294E">
      <w:start w:val="1"/>
      <w:numFmt w:val="decimal"/>
      <w:lvlText w:val="%1."/>
      <w:lvlJc w:val="left"/>
      <w:pPr>
        <w:ind w:left="312" w:hanging="240"/>
      </w:pPr>
      <w:rPr>
        <w:rFonts w:ascii="Cambria" w:eastAsia="Cambria" w:hAnsi="Cambria" w:cs="Cambria" w:hint="default"/>
        <w:w w:val="100"/>
        <w:sz w:val="22"/>
        <w:szCs w:val="22"/>
        <w:lang w:val="it-IT" w:eastAsia="en-US" w:bidi="ar-SA"/>
      </w:rPr>
    </w:lvl>
    <w:lvl w:ilvl="1" w:tplc="F12CD3C8">
      <w:start w:val="1"/>
      <w:numFmt w:val="lowerLetter"/>
      <w:lvlText w:val="%2)"/>
      <w:lvlJc w:val="left"/>
      <w:pPr>
        <w:ind w:left="1021" w:hanging="348"/>
      </w:pPr>
      <w:rPr>
        <w:rFonts w:ascii="Cambria" w:eastAsia="Cambria" w:hAnsi="Cambria" w:cs="Cambria" w:hint="default"/>
        <w:w w:val="100"/>
        <w:sz w:val="22"/>
        <w:szCs w:val="22"/>
        <w:lang w:val="it-IT" w:eastAsia="en-US" w:bidi="ar-SA"/>
      </w:rPr>
    </w:lvl>
    <w:lvl w:ilvl="2" w:tplc="3C947E5C">
      <w:numFmt w:val="bullet"/>
      <w:lvlText w:val="•"/>
      <w:lvlJc w:val="left"/>
      <w:pPr>
        <w:ind w:left="2025" w:hanging="348"/>
      </w:pPr>
      <w:rPr>
        <w:rFonts w:hint="default"/>
        <w:lang w:val="it-IT" w:eastAsia="en-US" w:bidi="ar-SA"/>
      </w:rPr>
    </w:lvl>
    <w:lvl w:ilvl="3" w:tplc="00CE4162">
      <w:numFmt w:val="bullet"/>
      <w:lvlText w:val="•"/>
      <w:lvlJc w:val="left"/>
      <w:pPr>
        <w:ind w:left="3030" w:hanging="348"/>
      </w:pPr>
      <w:rPr>
        <w:rFonts w:hint="default"/>
        <w:lang w:val="it-IT" w:eastAsia="en-US" w:bidi="ar-SA"/>
      </w:rPr>
    </w:lvl>
    <w:lvl w:ilvl="4" w:tplc="96B0687E">
      <w:numFmt w:val="bullet"/>
      <w:lvlText w:val="•"/>
      <w:lvlJc w:val="left"/>
      <w:pPr>
        <w:ind w:left="4035" w:hanging="348"/>
      </w:pPr>
      <w:rPr>
        <w:rFonts w:hint="default"/>
        <w:lang w:val="it-IT" w:eastAsia="en-US" w:bidi="ar-SA"/>
      </w:rPr>
    </w:lvl>
    <w:lvl w:ilvl="5" w:tplc="26B2F4AC">
      <w:numFmt w:val="bullet"/>
      <w:lvlText w:val="•"/>
      <w:lvlJc w:val="left"/>
      <w:pPr>
        <w:ind w:left="5040" w:hanging="348"/>
      </w:pPr>
      <w:rPr>
        <w:rFonts w:hint="default"/>
        <w:lang w:val="it-IT" w:eastAsia="en-US" w:bidi="ar-SA"/>
      </w:rPr>
    </w:lvl>
    <w:lvl w:ilvl="6" w:tplc="353C9E86">
      <w:numFmt w:val="bullet"/>
      <w:lvlText w:val="•"/>
      <w:lvlJc w:val="left"/>
      <w:pPr>
        <w:ind w:left="6045" w:hanging="348"/>
      </w:pPr>
      <w:rPr>
        <w:rFonts w:hint="default"/>
        <w:lang w:val="it-IT" w:eastAsia="en-US" w:bidi="ar-SA"/>
      </w:rPr>
    </w:lvl>
    <w:lvl w:ilvl="7" w:tplc="F6E2CCF0">
      <w:numFmt w:val="bullet"/>
      <w:lvlText w:val="•"/>
      <w:lvlJc w:val="left"/>
      <w:pPr>
        <w:ind w:left="7050" w:hanging="348"/>
      </w:pPr>
      <w:rPr>
        <w:rFonts w:hint="default"/>
        <w:lang w:val="it-IT" w:eastAsia="en-US" w:bidi="ar-SA"/>
      </w:rPr>
    </w:lvl>
    <w:lvl w:ilvl="8" w:tplc="9CF60DD0">
      <w:numFmt w:val="bullet"/>
      <w:lvlText w:val="•"/>
      <w:lvlJc w:val="left"/>
      <w:pPr>
        <w:ind w:left="8056" w:hanging="348"/>
      </w:pPr>
      <w:rPr>
        <w:rFonts w:hint="default"/>
        <w:lang w:val="it-IT" w:eastAsia="en-US" w:bidi="ar-SA"/>
      </w:rPr>
    </w:lvl>
  </w:abstractNum>
  <w:abstractNum w:abstractNumId="8" w15:restartNumberingAfterBreak="0">
    <w:nsid w:val="1CA34302"/>
    <w:multiLevelType w:val="hybridMultilevel"/>
    <w:tmpl w:val="C6949652"/>
    <w:lvl w:ilvl="0" w:tplc="04100011">
      <w:start w:val="1"/>
      <w:numFmt w:val="decimal"/>
      <w:lvlText w:val="%1)"/>
      <w:lvlJc w:val="left"/>
      <w:pPr>
        <w:tabs>
          <w:tab w:val="num" w:pos="720"/>
        </w:tabs>
        <w:ind w:left="720" w:hanging="360"/>
      </w:pPr>
    </w:lvl>
    <w:lvl w:ilvl="1" w:tplc="3FA63012">
      <w:numFmt w:val="bullet"/>
      <w:lvlText w:val=""/>
      <w:lvlJc w:val="left"/>
      <w:pPr>
        <w:tabs>
          <w:tab w:val="num" w:pos="1440"/>
        </w:tabs>
        <w:ind w:left="1440" w:hanging="360"/>
      </w:pPr>
      <w:rPr>
        <w:rFonts w:ascii="Symbol" w:eastAsia="Times New Roman" w:hAnsi="Symbol" w:cs="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D395212"/>
    <w:multiLevelType w:val="hybridMultilevel"/>
    <w:tmpl w:val="6818BA18"/>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E891B4B"/>
    <w:multiLevelType w:val="hybridMultilevel"/>
    <w:tmpl w:val="FEA476F4"/>
    <w:lvl w:ilvl="0" w:tplc="CB74DA96">
      <w:start w:val="4"/>
      <w:numFmt w:val="decimal"/>
      <w:lvlText w:val="%1."/>
      <w:lvlJc w:val="left"/>
      <w:pPr>
        <w:tabs>
          <w:tab w:val="num" w:pos="720"/>
        </w:tabs>
        <w:ind w:left="720" w:hanging="360"/>
      </w:pPr>
      <w:rPr>
        <w:rFonts w:hint="default"/>
        <w:b/>
      </w:rPr>
    </w:lvl>
    <w:lvl w:ilvl="1" w:tplc="723AB910">
      <w:start w:val="1"/>
      <w:numFmt w:val="lowerLetter"/>
      <w:lvlText w:val="%2"/>
      <w:lvlJc w:val="left"/>
      <w:pPr>
        <w:tabs>
          <w:tab w:val="num" w:pos="1440"/>
        </w:tabs>
        <w:ind w:left="1440" w:hanging="360"/>
      </w:pPr>
      <w:rPr>
        <w:rFonts w:hint="default"/>
        <w:b w:val="0"/>
      </w:rPr>
    </w:lvl>
    <w:lvl w:ilvl="2" w:tplc="0410001B">
      <w:start w:val="1"/>
      <w:numFmt w:val="lowerRoman"/>
      <w:lvlText w:val="%3."/>
      <w:lvlJc w:val="right"/>
      <w:pPr>
        <w:tabs>
          <w:tab w:val="num" w:pos="2160"/>
        </w:tabs>
        <w:ind w:left="2160" w:hanging="180"/>
      </w:pPr>
    </w:lvl>
    <w:lvl w:ilvl="3" w:tplc="E704329A">
      <w:start w:val="1"/>
      <w:numFmt w:val="decimal"/>
      <w:lvlText w:val="%4."/>
      <w:lvlJc w:val="left"/>
      <w:pPr>
        <w:tabs>
          <w:tab w:val="num" w:pos="2880"/>
        </w:tabs>
        <w:ind w:left="2880" w:hanging="360"/>
      </w:pPr>
      <w:rPr>
        <w:b w:val="0"/>
      </w:rPr>
    </w:lvl>
    <w:lvl w:ilvl="4" w:tplc="FB0EE262">
      <w:start w:val="2"/>
      <w:numFmt w:val="upperLetter"/>
      <w:lvlText w:val="%5."/>
      <w:lvlJc w:val="left"/>
      <w:pPr>
        <w:ind w:left="3600" w:hanging="360"/>
      </w:pPr>
      <w:rPr>
        <w:rFonts w:ascii="Arial" w:hAnsi="Arial" w:cs="Arial" w:hint="default"/>
        <w:b w:val="0"/>
        <w:sz w:val="24"/>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81452C7"/>
    <w:multiLevelType w:val="hybridMultilevel"/>
    <w:tmpl w:val="CE28889E"/>
    <w:lvl w:ilvl="0" w:tplc="0C2AF14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A5B9E"/>
    <w:multiLevelType w:val="hybridMultilevel"/>
    <w:tmpl w:val="09CE84B6"/>
    <w:lvl w:ilvl="0" w:tplc="BE322662">
      <w:start w:val="1"/>
      <w:numFmt w:val="upperRoman"/>
      <w:lvlText w:val="%1."/>
      <w:lvlJc w:val="left"/>
      <w:pPr>
        <w:ind w:left="672" w:hanging="360"/>
      </w:pPr>
      <w:rPr>
        <w:rFonts w:ascii="Times New Roman" w:eastAsia="Times New Roman" w:hAnsi="Times New Roman" w:cs="Times New Roman"/>
      </w:rPr>
    </w:lvl>
    <w:lvl w:ilvl="1" w:tplc="04100019" w:tentative="1">
      <w:start w:val="1"/>
      <w:numFmt w:val="lowerLetter"/>
      <w:lvlText w:val="%2."/>
      <w:lvlJc w:val="left"/>
      <w:pPr>
        <w:ind w:left="1392" w:hanging="360"/>
      </w:pPr>
    </w:lvl>
    <w:lvl w:ilvl="2" w:tplc="0410001B" w:tentative="1">
      <w:start w:val="1"/>
      <w:numFmt w:val="lowerRoman"/>
      <w:lvlText w:val="%3."/>
      <w:lvlJc w:val="right"/>
      <w:pPr>
        <w:ind w:left="2112" w:hanging="180"/>
      </w:pPr>
    </w:lvl>
    <w:lvl w:ilvl="3" w:tplc="0410000F" w:tentative="1">
      <w:start w:val="1"/>
      <w:numFmt w:val="decimal"/>
      <w:lvlText w:val="%4."/>
      <w:lvlJc w:val="left"/>
      <w:pPr>
        <w:ind w:left="2832" w:hanging="360"/>
      </w:pPr>
    </w:lvl>
    <w:lvl w:ilvl="4" w:tplc="04100019" w:tentative="1">
      <w:start w:val="1"/>
      <w:numFmt w:val="lowerLetter"/>
      <w:lvlText w:val="%5."/>
      <w:lvlJc w:val="left"/>
      <w:pPr>
        <w:ind w:left="3552" w:hanging="360"/>
      </w:pPr>
    </w:lvl>
    <w:lvl w:ilvl="5" w:tplc="0410001B" w:tentative="1">
      <w:start w:val="1"/>
      <w:numFmt w:val="lowerRoman"/>
      <w:lvlText w:val="%6."/>
      <w:lvlJc w:val="right"/>
      <w:pPr>
        <w:ind w:left="4272" w:hanging="180"/>
      </w:pPr>
    </w:lvl>
    <w:lvl w:ilvl="6" w:tplc="0410000F" w:tentative="1">
      <w:start w:val="1"/>
      <w:numFmt w:val="decimal"/>
      <w:lvlText w:val="%7."/>
      <w:lvlJc w:val="left"/>
      <w:pPr>
        <w:ind w:left="4992" w:hanging="360"/>
      </w:pPr>
    </w:lvl>
    <w:lvl w:ilvl="7" w:tplc="04100019" w:tentative="1">
      <w:start w:val="1"/>
      <w:numFmt w:val="lowerLetter"/>
      <w:lvlText w:val="%8."/>
      <w:lvlJc w:val="left"/>
      <w:pPr>
        <w:ind w:left="5712" w:hanging="360"/>
      </w:pPr>
    </w:lvl>
    <w:lvl w:ilvl="8" w:tplc="0410001B" w:tentative="1">
      <w:start w:val="1"/>
      <w:numFmt w:val="lowerRoman"/>
      <w:lvlText w:val="%9."/>
      <w:lvlJc w:val="right"/>
      <w:pPr>
        <w:ind w:left="6432" w:hanging="180"/>
      </w:pPr>
    </w:lvl>
  </w:abstractNum>
  <w:abstractNum w:abstractNumId="13" w15:restartNumberingAfterBreak="0">
    <w:nsid w:val="2C4D36B7"/>
    <w:multiLevelType w:val="hybridMultilevel"/>
    <w:tmpl w:val="B7968926"/>
    <w:lvl w:ilvl="0" w:tplc="CB74DA96">
      <w:start w:val="4"/>
      <w:numFmt w:val="decimal"/>
      <w:lvlText w:val="%1."/>
      <w:lvlJc w:val="left"/>
      <w:pPr>
        <w:tabs>
          <w:tab w:val="num" w:pos="720"/>
        </w:tabs>
        <w:ind w:left="720" w:hanging="360"/>
      </w:pPr>
      <w:rPr>
        <w:rFonts w:hint="default"/>
        <w:b/>
      </w:rPr>
    </w:lvl>
    <w:lvl w:ilvl="1" w:tplc="723AB910">
      <w:start w:val="1"/>
      <w:numFmt w:val="lowerLetter"/>
      <w:lvlText w:val="%2"/>
      <w:lvlJc w:val="left"/>
      <w:pPr>
        <w:tabs>
          <w:tab w:val="num" w:pos="1440"/>
        </w:tabs>
        <w:ind w:left="1440" w:hanging="360"/>
      </w:pPr>
      <w:rPr>
        <w:rFonts w:hint="default"/>
        <w:b w:val="0"/>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203"/>
        </w:tabs>
        <w:ind w:left="2203" w:hanging="360"/>
      </w:pPr>
    </w:lvl>
    <w:lvl w:ilvl="4" w:tplc="FB0EE262">
      <w:start w:val="2"/>
      <w:numFmt w:val="upperLetter"/>
      <w:lvlText w:val="%5."/>
      <w:lvlJc w:val="left"/>
      <w:pPr>
        <w:ind w:left="3600" w:hanging="360"/>
      </w:pPr>
      <w:rPr>
        <w:rFonts w:ascii="Arial" w:hAnsi="Arial" w:cs="Arial" w:hint="default"/>
        <w:b w:val="0"/>
        <w:sz w:val="24"/>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2B74E76"/>
    <w:multiLevelType w:val="hybridMultilevel"/>
    <w:tmpl w:val="EFC04518"/>
    <w:lvl w:ilvl="0" w:tplc="031247A4">
      <w:start w:val="50"/>
      <w:numFmt w:val="upperRoman"/>
      <w:lvlText w:val="%1."/>
      <w:lvlJc w:val="left"/>
      <w:pPr>
        <w:ind w:left="1032" w:hanging="720"/>
      </w:pPr>
      <w:rPr>
        <w:rFonts w:hint="default"/>
      </w:rPr>
    </w:lvl>
    <w:lvl w:ilvl="1" w:tplc="04100019" w:tentative="1">
      <w:start w:val="1"/>
      <w:numFmt w:val="lowerLetter"/>
      <w:lvlText w:val="%2."/>
      <w:lvlJc w:val="left"/>
      <w:pPr>
        <w:ind w:left="1392" w:hanging="360"/>
      </w:pPr>
    </w:lvl>
    <w:lvl w:ilvl="2" w:tplc="0410001B" w:tentative="1">
      <w:start w:val="1"/>
      <w:numFmt w:val="lowerRoman"/>
      <w:lvlText w:val="%3."/>
      <w:lvlJc w:val="right"/>
      <w:pPr>
        <w:ind w:left="2112" w:hanging="180"/>
      </w:pPr>
    </w:lvl>
    <w:lvl w:ilvl="3" w:tplc="0410000F" w:tentative="1">
      <w:start w:val="1"/>
      <w:numFmt w:val="decimal"/>
      <w:lvlText w:val="%4."/>
      <w:lvlJc w:val="left"/>
      <w:pPr>
        <w:ind w:left="2832" w:hanging="360"/>
      </w:pPr>
    </w:lvl>
    <w:lvl w:ilvl="4" w:tplc="04100019" w:tentative="1">
      <w:start w:val="1"/>
      <w:numFmt w:val="lowerLetter"/>
      <w:lvlText w:val="%5."/>
      <w:lvlJc w:val="left"/>
      <w:pPr>
        <w:ind w:left="3552" w:hanging="360"/>
      </w:pPr>
    </w:lvl>
    <w:lvl w:ilvl="5" w:tplc="0410001B" w:tentative="1">
      <w:start w:val="1"/>
      <w:numFmt w:val="lowerRoman"/>
      <w:lvlText w:val="%6."/>
      <w:lvlJc w:val="right"/>
      <w:pPr>
        <w:ind w:left="4272" w:hanging="180"/>
      </w:pPr>
    </w:lvl>
    <w:lvl w:ilvl="6" w:tplc="0410000F" w:tentative="1">
      <w:start w:val="1"/>
      <w:numFmt w:val="decimal"/>
      <w:lvlText w:val="%7."/>
      <w:lvlJc w:val="left"/>
      <w:pPr>
        <w:ind w:left="4992" w:hanging="360"/>
      </w:pPr>
    </w:lvl>
    <w:lvl w:ilvl="7" w:tplc="04100019" w:tentative="1">
      <w:start w:val="1"/>
      <w:numFmt w:val="lowerLetter"/>
      <w:lvlText w:val="%8."/>
      <w:lvlJc w:val="left"/>
      <w:pPr>
        <w:ind w:left="5712" w:hanging="360"/>
      </w:pPr>
    </w:lvl>
    <w:lvl w:ilvl="8" w:tplc="0410001B" w:tentative="1">
      <w:start w:val="1"/>
      <w:numFmt w:val="lowerRoman"/>
      <w:lvlText w:val="%9."/>
      <w:lvlJc w:val="right"/>
      <w:pPr>
        <w:ind w:left="6432" w:hanging="180"/>
      </w:pPr>
    </w:lvl>
  </w:abstractNum>
  <w:abstractNum w:abstractNumId="15" w15:restartNumberingAfterBreak="0">
    <w:nsid w:val="35083073"/>
    <w:multiLevelType w:val="hybridMultilevel"/>
    <w:tmpl w:val="A2BC96AA"/>
    <w:lvl w:ilvl="0" w:tplc="7804B250">
      <w:start w:val="1"/>
      <w:numFmt w:val="decimal"/>
      <w:lvlText w:val="%1."/>
      <w:lvlJc w:val="left"/>
      <w:pPr>
        <w:ind w:left="1715" w:hanging="299"/>
      </w:pPr>
      <w:rPr>
        <w:rFonts w:ascii="Cambria" w:eastAsia="Cambria" w:hAnsi="Cambria" w:cs="Cambria" w:hint="default"/>
        <w:b w:val="0"/>
        <w:bCs w:val="0"/>
        <w:w w:val="100"/>
        <w:sz w:val="22"/>
        <w:szCs w:val="22"/>
        <w:lang w:val="it-IT" w:eastAsia="en-US" w:bidi="ar-SA"/>
      </w:rPr>
    </w:lvl>
    <w:lvl w:ilvl="1" w:tplc="597672FE">
      <w:start w:val="1"/>
      <w:numFmt w:val="lowerLetter"/>
      <w:lvlText w:val="%2)"/>
      <w:lvlJc w:val="left"/>
      <w:pPr>
        <w:ind w:left="2424" w:hanging="351"/>
      </w:pPr>
      <w:rPr>
        <w:rFonts w:ascii="Cambria" w:eastAsia="Cambria" w:hAnsi="Cambria" w:cs="Cambria" w:hint="default"/>
        <w:w w:val="100"/>
        <w:sz w:val="22"/>
        <w:szCs w:val="22"/>
        <w:lang w:val="it-IT" w:eastAsia="en-US" w:bidi="ar-SA"/>
      </w:rPr>
    </w:lvl>
    <w:lvl w:ilvl="2" w:tplc="0FAC9A1A">
      <w:numFmt w:val="bullet"/>
      <w:lvlText w:val=""/>
      <w:lvlJc w:val="left"/>
      <w:pPr>
        <w:ind w:left="3189" w:hanging="300"/>
      </w:pPr>
      <w:rPr>
        <w:rFonts w:ascii="Wingdings" w:eastAsia="Wingdings" w:hAnsi="Wingdings" w:cs="Wingdings" w:hint="default"/>
        <w:w w:val="100"/>
        <w:sz w:val="22"/>
        <w:szCs w:val="22"/>
        <w:lang w:val="it-IT" w:eastAsia="en-US" w:bidi="ar-SA"/>
      </w:rPr>
    </w:lvl>
    <w:lvl w:ilvl="3" w:tplc="6ACC7260">
      <w:numFmt w:val="bullet"/>
      <w:lvlText w:val="•"/>
      <w:lvlJc w:val="left"/>
      <w:pPr>
        <w:ind w:left="4218" w:hanging="300"/>
      </w:pPr>
      <w:rPr>
        <w:rFonts w:hint="default"/>
        <w:lang w:val="it-IT" w:eastAsia="en-US" w:bidi="ar-SA"/>
      </w:rPr>
    </w:lvl>
    <w:lvl w:ilvl="4" w:tplc="61462BF6">
      <w:numFmt w:val="bullet"/>
      <w:lvlText w:val="•"/>
      <w:lvlJc w:val="left"/>
      <w:pPr>
        <w:ind w:left="5254" w:hanging="300"/>
      </w:pPr>
      <w:rPr>
        <w:rFonts w:hint="default"/>
        <w:lang w:val="it-IT" w:eastAsia="en-US" w:bidi="ar-SA"/>
      </w:rPr>
    </w:lvl>
    <w:lvl w:ilvl="5" w:tplc="C69A7C36">
      <w:numFmt w:val="bullet"/>
      <w:lvlText w:val="•"/>
      <w:lvlJc w:val="left"/>
      <w:pPr>
        <w:ind w:left="6290" w:hanging="300"/>
      </w:pPr>
      <w:rPr>
        <w:rFonts w:hint="default"/>
        <w:lang w:val="it-IT" w:eastAsia="en-US" w:bidi="ar-SA"/>
      </w:rPr>
    </w:lvl>
    <w:lvl w:ilvl="6" w:tplc="8E9C8BD0">
      <w:numFmt w:val="bullet"/>
      <w:lvlText w:val="•"/>
      <w:lvlJc w:val="left"/>
      <w:pPr>
        <w:ind w:left="7326" w:hanging="300"/>
      </w:pPr>
      <w:rPr>
        <w:rFonts w:hint="default"/>
        <w:lang w:val="it-IT" w:eastAsia="en-US" w:bidi="ar-SA"/>
      </w:rPr>
    </w:lvl>
    <w:lvl w:ilvl="7" w:tplc="192C0830">
      <w:numFmt w:val="bullet"/>
      <w:lvlText w:val="•"/>
      <w:lvlJc w:val="left"/>
      <w:pPr>
        <w:ind w:left="8362" w:hanging="300"/>
      </w:pPr>
      <w:rPr>
        <w:rFonts w:hint="default"/>
        <w:lang w:val="it-IT" w:eastAsia="en-US" w:bidi="ar-SA"/>
      </w:rPr>
    </w:lvl>
    <w:lvl w:ilvl="8" w:tplc="81B6C158">
      <w:numFmt w:val="bullet"/>
      <w:lvlText w:val="•"/>
      <w:lvlJc w:val="left"/>
      <w:pPr>
        <w:ind w:left="9397" w:hanging="300"/>
      </w:pPr>
      <w:rPr>
        <w:rFonts w:hint="default"/>
        <w:lang w:val="it-IT" w:eastAsia="en-US" w:bidi="ar-SA"/>
      </w:rPr>
    </w:lvl>
  </w:abstractNum>
  <w:abstractNum w:abstractNumId="16" w15:restartNumberingAfterBreak="0">
    <w:nsid w:val="357B715D"/>
    <w:multiLevelType w:val="hybridMultilevel"/>
    <w:tmpl w:val="ABEAB898"/>
    <w:lvl w:ilvl="0" w:tplc="22581246">
      <w:start w:val="1"/>
      <w:numFmt w:val="decimal"/>
      <w:lvlText w:val="%1)"/>
      <w:lvlJc w:val="left"/>
      <w:pPr>
        <w:ind w:left="495" w:hanging="280"/>
      </w:pPr>
      <w:rPr>
        <w:rFonts w:ascii="Times New Roman" w:eastAsia="Times New Roman" w:hAnsi="Times New Roman" w:cs="Times New Roman" w:hint="default"/>
        <w:w w:val="100"/>
        <w:sz w:val="24"/>
        <w:szCs w:val="24"/>
        <w:lang w:val="it-IT" w:eastAsia="en-US" w:bidi="ar-SA"/>
      </w:rPr>
    </w:lvl>
    <w:lvl w:ilvl="1" w:tplc="8E247470">
      <w:start w:val="1"/>
      <w:numFmt w:val="lowerLetter"/>
      <w:lvlText w:val="%2)"/>
      <w:lvlJc w:val="left"/>
      <w:pPr>
        <w:ind w:left="775" w:hanging="250"/>
      </w:pPr>
      <w:rPr>
        <w:rFonts w:ascii="Times New Roman" w:eastAsia="Times New Roman" w:hAnsi="Times New Roman" w:cs="Times New Roman" w:hint="default"/>
        <w:spacing w:val="-2"/>
        <w:w w:val="100"/>
        <w:sz w:val="24"/>
        <w:szCs w:val="24"/>
        <w:lang w:val="it-IT" w:eastAsia="en-US" w:bidi="ar-SA"/>
      </w:rPr>
    </w:lvl>
    <w:lvl w:ilvl="2" w:tplc="683AE56A">
      <w:numFmt w:val="bullet"/>
      <w:lvlText w:val="•"/>
      <w:lvlJc w:val="left"/>
      <w:pPr>
        <w:ind w:left="1849" w:hanging="250"/>
      </w:pPr>
      <w:rPr>
        <w:rFonts w:hint="default"/>
        <w:lang w:val="it-IT" w:eastAsia="en-US" w:bidi="ar-SA"/>
      </w:rPr>
    </w:lvl>
    <w:lvl w:ilvl="3" w:tplc="9F9E20AC">
      <w:numFmt w:val="bullet"/>
      <w:lvlText w:val="•"/>
      <w:lvlJc w:val="left"/>
      <w:pPr>
        <w:ind w:left="2918" w:hanging="250"/>
      </w:pPr>
      <w:rPr>
        <w:rFonts w:hint="default"/>
        <w:lang w:val="it-IT" w:eastAsia="en-US" w:bidi="ar-SA"/>
      </w:rPr>
    </w:lvl>
    <w:lvl w:ilvl="4" w:tplc="C3869E38">
      <w:numFmt w:val="bullet"/>
      <w:lvlText w:val="•"/>
      <w:lvlJc w:val="left"/>
      <w:pPr>
        <w:ind w:left="3988" w:hanging="250"/>
      </w:pPr>
      <w:rPr>
        <w:rFonts w:hint="default"/>
        <w:lang w:val="it-IT" w:eastAsia="en-US" w:bidi="ar-SA"/>
      </w:rPr>
    </w:lvl>
    <w:lvl w:ilvl="5" w:tplc="5322B69A">
      <w:numFmt w:val="bullet"/>
      <w:lvlText w:val="•"/>
      <w:lvlJc w:val="left"/>
      <w:pPr>
        <w:ind w:left="5057" w:hanging="250"/>
      </w:pPr>
      <w:rPr>
        <w:rFonts w:hint="default"/>
        <w:lang w:val="it-IT" w:eastAsia="en-US" w:bidi="ar-SA"/>
      </w:rPr>
    </w:lvl>
    <w:lvl w:ilvl="6" w:tplc="E1DA01DC">
      <w:numFmt w:val="bullet"/>
      <w:lvlText w:val="•"/>
      <w:lvlJc w:val="left"/>
      <w:pPr>
        <w:ind w:left="6127" w:hanging="250"/>
      </w:pPr>
      <w:rPr>
        <w:rFonts w:hint="default"/>
        <w:lang w:val="it-IT" w:eastAsia="en-US" w:bidi="ar-SA"/>
      </w:rPr>
    </w:lvl>
    <w:lvl w:ilvl="7" w:tplc="B1C6749E">
      <w:numFmt w:val="bullet"/>
      <w:lvlText w:val="•"/>
      <w:lvlJc w:val="left"/>
      <w:pPr>
        <w:ind w:left="7196" w:hanging="250"/>
      </w:pPr>
      <w:rPr>
        <w:rFonts w:hint="default"/>
        <w:lang w:val="it-IT" w:eastAsia="en-US" w:bidi="ar-SA"/>
      </w:rPr>
    </w:lvl>
    <w:lvl w:ilvl="8" w:tplc="498624B6">
      <w:numFmt w:val="bullet"/>
      <w:lvlText w:val="•"/>
      <w:lvlJc w:val="left"/>
      <w:pPr>
        <w:ind w:left="8266" w:hanging="250"/>
      </w:pPr>
      <w:rPr>
        <w:rFonts w:hint="default"/>
        <w:lang w:val="it-IT" w:eastAsia="en-US" w:bidi="ar-SA"/>
      </w:rPr>
    </w:lvl>
  </w:abstractNum>
  <w:abstractNum w:abstractNumId="17" w15:restartNumberingAfterBreak="0">
    <w:nsid w:val="3A26094F"/>
    <w:multiLevelType w:val="hybridMultilevel"/>
    <w:tmpl w:val="E858097C"/>
    <w:lvl w:ilvl="0" w:tplc="04100015">
      <w:start w:val="8"/>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0E84433"/>
    <w:multiLevelType w:val="hybridMultilevel"/>
    <w:tmpl w:val="45203D50"/>
    <w:lvl w:ilvl="0" w:tplc="0410000F">
      <w:start w:val="1"/>
      <w:numFmt w:val="decimal"/>
      <w:lvlText w:val="%1."/>
      <w:lvlJc w:val="left"/>
      <w:pPr>
        <w:tabs>
          <w:tab w:val="num" w:pos="1440"/>
        </w:tabs>
        <w:ind w:left="1440" w:hanging="360"/>
      </w:p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19" w15:restartNumberingAfterBreak="0">
    <w:nsid w:val="40F1209C"/>
    <w:multiLevelType w:val="hybridMultilevel"/>
    <w:tmpl w:val="F56CF9CE"/>
    <w:lvl w:ilvl="0" w:tplc="CB74DA96">
      <w:start w:val="4"/>
      <w:numFmt w:val="decimal"/>
      <w:lvlText w:val="%1."/>
      <w:lvlJc w:val="left"/>
      <w:pPr>
        <w:tabs>
          <w:tab w:val="num" w:pos="720"/>
        </w:tabs>
        <w:ind w:left="720" w:hanging="360"/>
      </w:pPr>
      <w:rPr>
        <w:rFonts w:hint="default"/>
        <w:b/>
      </w:rPr>
    </w:lvl>
    <w:lvl w:ilvl="1" w:tplc="723AB910">
      <w:start w:val="1"/>
      <w:numFmt w:val="lowerLetter"/>
      <w:lvlText w:val="%2"/>
      <w:lvlJc w:val="left"/>
      <w:pPr>
        <w:tabs>
          <w:tab w:val="num" w:pos="1440"/>
        </w:tabs>
        <w:ind w:left="1440" w:hanging="360"/>
      </w:pPr>
      <w:rPr>
        <w:rFonts w:hint="default"/>
        <w:b w:val="0"/>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FB0EE262">
      <w:start w:val="2"/>
      <w:numFmt w:val="upperLetter"/>
      <w:lvlText w:val="%5."/>
      <w:lvlJc w:val="left"/>
      <w:pPr>
        <w:ind w:left="3600" w:hanging="360"/>
      </w:pPr>
      <w:rPr>
        <w:rFonts w:ascii="Arial" w:hAnsi="Arial" w:cs="Arial" w:hint="default"/>
        <w:b w:val="0"/>
        <w:sz w:val="24"/>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1B32148"/>
    <w:multiLevelType w:val="hybridMultilevel"/>
    <w:tmpl w:val="232C93F8"/>
    <w:lvl w:ilvl="0" w:tplc="6FF80208">
      <w:start w:val="1"/>
      <w:numFmt w:val="decimal"/>
      <w:lvlText w:val="%1."/>
      <w:lvlJc w:val="left"/>
      <w:pPr>
        <w:ind w:left="312" w:hanging="239"/>
      </w:pPr>
      <w:rPr>
        <w:rFonts w:ascii="Cambria" w:eastAsia="Cambria" w:hAnsi="Cambria" w:cs="Cambria" w:hint="default"/>
        <w:w w:val="100"/>
        <w:sz w:val="22"/>
        <w:szCs w:val="22"/>
        <w:lang w:val="it-IT" w:eastAsia="en-US" w:bidi="ar-SA"/>
      </w:rPr>
    </w:lvl>
    <w:lvl w:ilvl="1" w:tplc="65F6E7FA">
      <w:start w:val="1"/>
      <w:numFmt w:val="lowerLetter"/>
      <w:lvlText w:val="%2)"/>
      <w:lvlJc w:val="left"/>
      <w:pPr>
        <w:ind w:left="1021" w:hanging="296"/>
      </w:pPr>
      <w:rPr>
        <w:rFonts w:ascii="Cambria" w:eastAsia="Cambria" w:hAnsi="Cambria" w:cs="Cambria" w:hint="default"/>
        <w:w w:val="100"/>
        <w:sz w:val="22"/>
        <w:szCs w:val="22"/>
        <w:lang w:val="it-IT" w:eastAsia="en-US" w:bidi="ar-SA"/>
      </w:rPr>
    </w:lvl>
    <w:lvl w:ilvl="2" w:tplc="0D9EC1D0">
      <w:numFmt w:val="bullet"/>
      <w:lvlText w:val="•"/>
      <w:lvlJc w:val="left"/>
      <w:pPr>
        <w:ind w:left="2025" w:hanging="296"/>
      </w:pPr>
      <w:rPr>
        <w:rFonts w:hint="default"/>
        <w:lang w:val="it-IT" w:eastAsia="en-US" w:bidi="ar-SA"/>
      </w:rPr>
    </w:lvl>
    <w:lvl w:ilvl="3" w:tplc="DBF86E8E">
      <w:numFmt w:val="bullet"/>
      <w:lvlText w:val="•"/>
      <w:lvlJc w:val="left"/>
      <w:pPr>
        <w:ind w:left="3030" w:hanging="296"/>
      </w:pPr>
      <w:rPr>
        <w:rFonts w:hint="default"/>
        <w:lang w:val="it-IT" w:eastAsia="en-US" w:bidi="ar-SA"/>
      </w:rPr>
    </w:lvl>
    <w:lvl w:ilvl="4" w:tplc="D83C1944">
      <w:numFmt w:val="bullet"/>
      <w:lvlText w:val="•"/>
      <w:lvlJc w:val="left"/>
      <w:pPr>
        <w:ind w:left="4035" w:hanging="296"/>
      </w:pPr>
      <w:rPr>
        <w:rFonts w:hint="default"/>
        <w:lang w:val="it-IT" w:eastAsia="en-US" w:bidi="ar-SA"/>
      </w:rPr>
    </w:lvl>
    <w:lvl w:ilvl="5" w:tplc="961AF4AA">
      <w:numFmt w:val="bullet"/>
      <w:lvlText w:val="•"/>
      <w:lvlJc w:val="left"/>
      <w:pPr>
        <w:ind w:left="5040" w:hanging="296"/>
      </w:pPr>
      <w:rPr>
        <w:rFonts w:hint="default"/>
        <w:lang w:val="it-IT" w:eastAsia="en-US" w:bidi="ar-SA"/>
      </w:rPr>
    </w:lvl>
    <w:lvl w:ilvl="6" w:tplc="BC686C78">
      <w:numFmt w:val="bullet"/>
      <w:lvlText w:val="•"/>
      <w:lvlJc w:val="left"/>
      <w:pPr>
        <w:ind w:left="6045" w:hanging="296"/>
      </w:pPr>
      <w:rPr>
        <w:rFonts w:hint="default"/>
        <w:lang w:val="it-IT" w:eastAsia="en-US" w:bidi="ar-SA"/>
      </w:rPr>
    </w:lvl>
    <w:lvl w:ilvl="7" w:tplc="A2B44854">
      <w:numFmt w:val="bullet"/>
      <w:lvlText w:val="•"/>
      <w:lvlJc w:val="left"/>
      <w:pPr>
        <w:ind w:left="7050" w:hanging="296"/>
      </w:pPr>
      <w:rPr>
        <w:rFonts w:hint="default"/>
        <w:lang w:val="it-IT" w:eastAsia="en-US" w:bidi="ar-SA"/>
      </w:rPr>
    </w:lvl>
    <w:lvl w:ilvl="8" w:tplc="2A0449A8">
      <w:numFmt w:val="bullet"/>
      <w:lvlText w:val="•"/>
      <w:lvlJc w:val="left"/>
      <w:pPr>
        <w:ind w:left="8056" w:hanging="296"/>
      </w:pPr>
      <w:rPr>
        <w:rFonts w:hint="default"/>
        <w:lang w:val="it-IT" w:eastAsia="en-US" w:bidi="ar-SA"/>
      </w:rPr>
    </w:lvl>
  </w:abstractNum>
  <w:abstractNum w:abstractNumId="21" w15:restartNumberingAfterBreak="0">
    <w:nsid w:val="42B73B30"/>
    <w:multiLevelType w:val="hybridMultilevel"/>
    <w:tmpl w:val="D272FE2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F595411"/>
    <w:multiLevelType w:val="hybridMultilevel"/>
    <w:tmpl w:val="D35019C8"/>
    <w:lvl w:ilvl="0" w:tplc="5312351E">
      <w:start w:val="1"/>
      <w:numFmt w:val="decimal"/>
      <w:lvlText w:val="%1."/>
      <w:lvlJc w:val="left"/>
      <w:pPr>
        <w:ind w:left="312" w:hanging="272"/>
      </w:pPr>
      <w:rPr>
        <w:rFonts w:ascii="Cambria" w:eastAsia="Cambria" w:hAnsi="Cambria" w:cs="Cambria" w:hint="default"/>
        <w:w w:val="100"/>
        <w:sz w:val="22"/>
        <w:szCs w:val="22"/>
        <w:lang w:val="it-IT" w:eastAsia="en-US" w:bidi="ar-SA"/>
      </w:rPr>
    </w:lvl>
    <w:lvl w:ilvl="1" w:tplc="180E53B0">
      <w:numFmt w:val="bullet"/>
      <w:lvlText w:val="•"/>
      <w:lvlJc w:val="left"/>
      <w:pPr>
        <w:ind w:left="1294" w:hanging="272"/>
      </w:pPr>
      <w:rPr>
        <w:rFonts w:hint="default"/>
        <w:lang w:val="it-IT" w:eastAsia="en-US" w:bidi="ar-SA"/>
      </w:rPr>
    </w:lvl>
    <w:lvl w:ilvl="2" w:tplc="EF28575C">
      <w:numFmt w:val="bullet"/>
      <w:lvlText w:val="•"/>
      <w:lvlJc w:val="left"/>
      <w:pPr>
        <w:ind w:left="2269" w:hanging="272"/>
      </w:pPr>
      <w:rPr>
        <w:rFonts w:hint="default"/>
        <w:lang w:val="it-IT" w:eastAsia="en-US" w:bidi="ar-SA"/>
      </w:rPr>
    </w:lvl>
    <w:lvl w:ilvl="3" w:tplc="CF069450">
      <w:numFmt w:val="bullet"/>
      <w:lvlText w:val="•"/>
      <w:lvlJc w:val="left"/>
      <w:pPr>
        <w:ind w:left="3243" w:hanging="272"/>
      </w:pPr>
      <w:rPr>
        <w:rFonts w:hint="default"/>
        <w:lang w:val="it-IT" w:eastAsia="en-US" w:bidi="ar-SA"/>
      </w:rPr>
    </w:lvl>
    <w:lvl w:ilvl="4" w:tplc="4D30B960">
      <w:numFmt w:val="bullet"/>
      <w:lvlText w:val="•"/>
      <w:lvlJc w:val="left"/>
      <w:pPr>
        <w:ind w:left="4218" w:hanging="272"/>
      </w:pPr>
      <w:rPr>
        <w:rFonts w:hint="default"/>
        <w:lang w:val="it-IT" w:eastAsia="en-US" w:bidi="ar-SA"/>
      </w:rPr>
    </w:lvl>
    <w:lvl w:ilvl="5" w:tplc="28800BF6">
      <w:numFmt w:val="bullet"/>
      <w:lvlText w:val="•"/>
      <w:lvlJc w:val="left"/>
      <w:pPr>
        <w:ind w:left="5193" w:hanging="272"/>
      </w:pPr>
      <w:rPr>
        <w:rFonts w:hint="default"/>
        <w:lang w:val="it-IT" w:eastAsia="en-US" w:bidi="ar-SA"/>
      </w:rPr>
    </w:lvl>
    <w:lvl w:ilvl="6" w:tplc="164811F6">
      <w:numFmt w:val="bullet"/>
      <w:lvlText w:val="•"/>
      <w:lvlJc w:val="left"/>
      <w:pPr>
        <w:ind w:left="6167" w:hanging="272"/>
      </w:pPr>
      <w:rPr>
        <w:rFonts w:hint="default"/>
        <w:lang w:val="it-IT" w:eastAsia="en-US" w:bidi="ar-SA"/>
      </w:rPr>
    </w:lvl>
    <w:lvl w:ilvl="7" w:tplc="8446E13E">
      <w:numFmt w:val="bullet"/>
      <w:lvlText w:val="•"/>
      <w:lvlJc w:val="left"/>
      <w:pPr>
        <w:ind w:left="7142" w:hanging="272"/>
      </w:pPr>
      <w:rPr>
        <w:rFonts w:hint="default"/>
        <w:lang w:val="it-IT" w:eastAsia="en-US" w:bidi="ar-SA"/>
      </w:rPr>
    </w:lvl>
    <w:lvl w:ilvl="8" w:tplc="95F0A0A8">
      <w:numFmt w:val="bullet"/>
      <w:lvlText w:val="•"/>
      <w:lvlJc w:val="left"/>
      <w:pPr>
        <w:ind w:left="8117" w:hanging="272"/>
      </w:pPr>
      <w:rPr>
        <w:rFonts w:hint="default"/>
        <w:lang w:val="it-IT" w:eastAsia="en-US" w:bidi="ar-SA"/>
      </w:rPr>
    </w:lvl>
  </w:abstractNum>
  <w:abstractNum w:abstractNumId="23" w15:restartNumberingAfterBreak="0">
    <w:nsid w:val="519A38E1"/>
    <w:multiLevelType w:val="hybridMultilevel"/>
    <w:tmpl w:val="BB46DAF4"/>
    <w:lvl w:ilvl="0" w:tplc="04100017">
      <w:start w:val="1"/>
      <w:numFmt w:val="lowerLetter"/>
      <w:lvlText w:val="%1)"/>
      <w:lvlJc w:val="left"/>
      <w:pPr>
        <w:tabs>
          <w:tab w:val="num" w:pos="720"/>
        </w:tabs>
        <w:ind w:left="720" w:hanging="360"/>
      </w:pPr>
      <w:rPr>
        <w:rFonts w:hint="default"/>
        <w:b/>
      </w:rPr>
    </w:lvl>
    <w:lvl w:ilvl="1" w:tplc="723AB910">
      <w:start w:val="1"/>
      <w:numFmt w:val="lowerLetter"/>
      <w:lvlText w:val="%2"/>
      <w:lvlJc w:val="left"/>
      <w:pPr>
        <w:tabs>
          <w:tab w:val="num" w:pos="1440"/>
        </w:tabs>
        <w:ind w:left="1440" w:hanging="360"/>
      </w:pPr>
      <w:rPr>
        <w:rFonts w:hint="default"/>
        <w:b w:val="0"/>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2FC4D7F"/>
    <w:multiLevelType w:val="hybridMultilevel"/>
    <w:tmpl w:val="87E84470"/>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5" w15:restartNumberingAfterBreak="0">
    <w:nsid w:val="5A9311B4"/>
    <w:multiLevelType w:val="hybridMultilevel"/>
    <w:tmpl w:val="B358A9C2"/>
    <w:lvl w:ilvl="0" w:tplc="0410000F">
      <w:start w:val="1"/>
      <w:numFmt w:val="decimal"/>
      <w:lvlText w:val="%1."/>
      <w:lvlJc w:val="left"/>
      <w:pPr>
        <w:ind w:left="765" w:hanging="360"/>
      </w:pPr>
      <w:rPr>
        <w:rFonts w:hint="default"/>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26" w15:restartNumberingAfterBreak="0">
    <w:nsid w:val="612F0EB1"/>
    <w:multiLevelType w:val="hybridMultilevel"/>
    <w:tmpl w:val="FEACB178"/>
    <w:lvl w:ilvl="0" w:tplc="04100019">
      <w:start w:val="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CC3087"/>
    <w:multiLevelType w:val="hybridMultilevel"/>
    <w:tmpl w:val="557A9D88"/>
    <w:lvl w:ilvl="0" w:tplc="1EA2AC88">
      <w:start w:val="1"/>
      <w:numFmt w:val="decimal"/>
      <w:lvlText w:val="%1."/>
      <w:lvlJc w:val="left"/>
      <w:pPr>
        <w:ind w:left="765" w:hanging="360"/>
      </w:pPr>
      <w:rPr>
        <w:rFonts w:hint="default"/>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28" w15:restartNumberingAfterBreak="0">
    <w:nsid w:val="655379A1"/>
    <w:multiLevelType w:val="hybridMultilevel"/>
    <w:tmpl w:val="EE98F220"/>
    <w:lvl w:ilvl="0" w:tplc="48404DB6">
      <w:numFmt w:val="bullet"/>
      <w:lvlText w:val=""/>
      <w:lvlJc w:val="left"/>
      <w:pPr>
        <w:ind w:left="1021" w:hanging="348"/>
      </w:pPr>
      <w:rPr>
        <w:rFonts w:ascii="Symbol" w:eastAsia="Symbol" w:hAnsi="Symbol" w:cs="Symbol" w:hint="default"/>
        <w:w w:val="100"/>
        <w:sz w:val="22"/>
        <w:szCs w:val="22"/>
        <w:lang w:val="it-IT" w:eastAsia="en-US" w:bidi="ar-SA"/>
      </w:rPr>
    </w:lvl>
    <w:lvl w:ilvl="1" w:tplc="94E47CA2">
      <w:numFmt w:val="bullet"/>
      <w:lvlText w:val="•"/>
      <w:lvlJc w:val="left"/>
      <w:pPr>
        <w:ind w:left="1924" w:hanging="348"/>
      </w:pPr>
      <w:rPr>
        <w:rFonts w:hint="default"/>
        <w:lang w:val="it-IT" w:eastAsia="en-US" w:bidi="ar-SA"/>
      </w:rPr>
    </w:lvl>
    <w:lvl w:ilvl="2" w:tplc="EEF83980">
      <w:numFmt w:val="bullet"/>
      <w:lvlText w:val="•"/>
      <w:lvlJc w:val="left"/>
      <w:pPr>
        <w:ind w:left="2829" w:hanging="348"/>
      </w:pPr>
      <w:rPr>
        <w:rFonts w:hint="default"/>
        <w:lang w:val="it-IT" w:eastAsia="en-US" w:bidi="ar-SA"/>
      </w:rPr>
    </w:lvl>
    <w:lvl w:ilvl="3" w:tplc="63064028">
      <w:numFmt w:val="bullet"/>
      <w:lvlText w:val="•"/>
      <w:lvlJc w:val="left"/>
      <w:pPr>
        <w:ind w:left="3733" w:hanging="348"/>
      </w:pPr>
      <w:rPr>
        <w:rFonts w:hint="default"/>
        <w:lang w:val="it-IT" w:eastAsia="en-US" w:bidi="ar-SA"/>
      </w:rPr>
    </w:lvl>
    <w:lvl w:ilvl="4" w:tplc="BD74C626">
      <w:numFmt w:val="bullet"/>
      <w:lvlText w:val="•"/>
      <w:lvlJc w:val="left"/>
      <w:pPr>
        <w:ind w:left="4638" w:hanging="348"/>
      </w:pPr>
      <w:rPr>
        <w:rFonts w:hint="default"/>
        <w:lang w:val="it-IT" w:eastAsia="en-US" w:bidi="ar-SA"/>
      </w:rPr>
    </w:lvl>
    <w:lvl w:ilvl="5" w:tplc="523C3BF0">
      <w:numFmt w:val="bullet"/>
      <w:lvlText w:val="•"/>
      <w:lvlJc w:val="left"/>
      <w:pPr>
        <w:ind w:left="5543" w:hanging="348"/>
      </w:pPr>
      <w:rPr>
        <w:rFonts w:hint="default"/>
        <w:lang w:val="it-IT" w:eastAsia="en-US" w:bidi="ar-SA"/>
      </w:rPr>
    </w:lvl>
    <w:lvl w:ilvl="6" w:tplc="C0F03CA8">
      <w:numFmt w:val="bullet"/>
      <w:lvlText w:val="•"/>
      <w:lvlJc w:val="left"/>
      <w:pPr>
        <w:ind w:left="6447" w:hanging="348"/>
      </w:pPr>
      <w:rPr>
        <w:rFonts w:hint="default"/>
        <w:lang w:val="it-IT" w:eastAsia="en-US" w:bidi="ar-SA"/>
      </w:rPr>
    </w:lvl>
    <w:lvl w:ilvl="7" w:tplc="638ECE9A">
      <w:numFmt w:val="bullet"/>
      <w:lvlText w:val="•"/>
      <w:lvlJc w:val="left"/>
      <w:pPr>
        <w:ind w:left="7352" w:hanging="348"/>
      </w:pPr>
      <w:rPr>
        <w:rFonts w:hint="default"/>
        <w:lang w:val="it-IT" w:eastAsia="en-US" w:bidi="ar-SA"/>
      </w:rPr>
    </w:lvl>
    <w:lvl w:ilvl="8" w:tplc="8C562134">
      <w:numFmt w:val="bullet"/>
      <w:lvlText w:val="•"/>
      <w:lvlJc w:val="left"/>
      <w:pPr>
        <w:ind w:left="8257" w:hanging="348"/>
      </w:pPr>
      <w:rPr>
        <w:rFonts w:hint="default"/>
        <w:lang w:val="it-IT" w:eastAsia="en-US" w:bidi="ar-SA"/>
      </w:rPr>
    </w:lvl>
  </w:abstractNum>
  <w:abstractNum w:abstractNumId="29" w15:restartNumberingAfterBreak="0">
    <w:nsid w:val="6A1C7914"/>
    <w:multiLevelType w:val="hybridMultilevel"/>
    <w:tmpl w:val="FBEC3C04"/>
    <w:lvl w:ilvl="0" w:tplc="5A5A835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9F6F95"/>
    <w:multiLevelType w:val="hybridMultilevel"/>
    <w:tmpl w:val="CE5C2624"/>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1" w15:restartNumberingAfterBreak="0">
    <w:nsid w:val="6E74371F"/>
    <w:multiLevelType w:val="hybridMultilevel"/>
    <w:tmpl w:val="2110E796"/>
    <w:lvl w:ilvl="0" w:tplc="256CEB66">
      <w:start w:val="1"/>
      <w:numFmt w:val="decimal"/>
      <w:lvlText w:val="%1."/>
      <w:lvlJc w:val="left"/>
      <w:pPr>
        <w:ind w:left="312" w:hanging="234"/>
      </w:pPr>
      <w:rPr>
        <w:rFonts w:ascii="Cambria" w:eastAsia="Cambria" w:hAnsi="Cambria" w:cs="Cambria" w:hint="default"/>
        <w:w w:val="100"/>
        <w:sz w:val="22"/>
        <w:szCs w:val="22"/>
        <w:lang w:val="it-IT" w:eastAsia="en-US" w:bidi="ar-SA"/>
      </w:rPr>
    </w:lvl>
    <w:lvl w:ilvl="1" w:tplc="437A25FC">
      <w:start w:val="1"/>
      <w:numFmt w:val="upperLetter"/>
      <w:lvlText w:val="%2."/>
      <w:lvlJc w:val="left"/>
      <w:pPr>
        <w:ind w:left="555" w:hanging="243"/>
      </w:pPr>
      <w:rPr>
        <w:rFonts w:ascii="Cambria" w:eastAsia="Cambria" w:hAnsi="Cambria" w:cs="Cambria" w:hint="default"/>
        <w:b/>
        <w:bCs/>
        <w:w w:val="100"/>
        <w:sz w:val="22"/>
        <w:szCs w:val="22"/>
        <w:lang w:val="it-IT" w:eastAsia="en-US" w:bidi="ar-SA"/>
      </w:rPr>
    </w:lvl>
    <w:lvl w:ilvl="2" w:tplc="437A25FC">
      <w:start w:val="1"/>
      <w:numFmt w:val="upperLetter"/>
      <w:lvlText w:val="%3."/>
      <w:lvlJc w:val="left"/>
      <w:pPr>
        <w:ind w:left="1026" w:hanging="351"/>
      </w:pPr>
      <w:rPr>
        <w:rFonts w:ascii="Cambria" w:eastAsia="Cambria" w:hAnsi="Cambria" w:cs="Cambria" w:hint="default"/>
        <w:b/>
        <w:bCs/>
        <w:i/>
        <w:iCs/>
        <w:spacing w:val="-2"/>
        <w:w w:val="100"/>
        <w:sz w:val="22"/>
        <w:szCs w:val="22"/>
        <w:lang w:val="it-IT" w:eastAsia="en-US" w:bidi="ar-SA"/>
      </w:rPr>
    </w:lvl>
    <w:lvl w:ilvl="3" w:tplc="F4504160">
      <w:numFmt w:val="bullet"/>
      <w:lvlText w:val="•"/>
      <w:lvlJc w:val="left"/>
      <w:pPr>
        <w:ind w:left="2150" w:hanging="351"/>
      </w:pPr>
      <w:rPr>
        <w:rFonts w:hint="default"/>
        <w:lang w:val="it-IT" w:eastAsia="en-US" w:bidi="ar-SA"/>
      </w:rPr>
    </w:lvl>
    <w:lvl w:ilvl="4" w:tplc="60867778">
      <w:numFmt w:val="bullet"/>
      <w:lvlText w:val="•"/>
      <w:lvlJc w:val="left"/>
      <w:pPr>
        <w:ind w:left="3281" w:hanging="351"/>
      </w:pPr>
      <w:rPr>
        <w:rFonts w:hint="default"/>
        <w:lang w:val="it-IT" w:eastAsia="en-US" w:bidi="ar-SA"/>
      </w:rPr>
    </w:lvl>
    <w:lvl w:ilvl="5" w:tplc="AF388376">
      <w:numFmt w:val="bullet"/>
      <w:lvlText w:val="•"/>
      <w:lvlJc w:val="left"/>
      <w:pPr>
        <w:ind w:left="4412" w:hanging="351"/>
      </w:pPr>
      <w:rPr>
        <w:rFonts w:hint="default"/>
        <w:lang w:val="it-IT" w:eastAsia="en-US" w:bidi="ar-SA"/>
      </w:rPr>
    </w:lvl>
    <w:lvl w:ilvl="6" w:tplc="E1D2CA60">
      <w:numFmt w:val="bullet"/>
      <w:lvlText w:val="•"/>
      <w:lvlJc w:val="left"/>
      <w:pPr>
        <w:ind w:left="5543" w:hanging="351"/>
      </w:pPr>
      <w:rPr>
        <w:rFonts w:hint="default"/>
        <w:lang w:val="it-IT" w:eastAsia="en-US" w:bidi="ar-SA"/>
      </w:rPr>
    </w:lvl>
    <w:lvl w:ilvl="7" w:tplc="41F2762A">
      <w:numFmt w:val="bullet"/>
      <w:lvlText w:val="•"/>
      <w:lvlJc w:val="left"/>
      <w:pPr>
        <w:ind w:left="6674" w:hanging="351"/>
      </w:pPr>
      <w:rPr>
        <w:rFonts w:hint="default"/>
        <w:lang w:val="it-IT" w:eastAsia="en-US" w:bidi="ar-SA"/>
      </w:rPr>
    </w:lvl>
    <w:lvl w:ilvl="8" w:tplc="88165762">
      <w:numFmt w:val="bullet"/>
      <w:lvlText w:val="•"/>
      <w:lvlJc w:val="left"/>
      <w:pPr>
        <w:ind w:left="7804" w:hanging="351"/>
      </w:pPr>
      <w:rPr>
        <w:rFonts w:hint="default"/>
        <w:lang w:val="it-IT" w:eastAsia="en-US" w:bidi="ar-SA"/>
      </w:rPr>
    </w:lvl>
  </w:abstractNum>
  <w:abstractNum w:abstractNumId="32" w15:restartNumberingAfterBreak="0">
    <w:nsid w:val="76D10A85"/>
    <w:multiLevelType w:val="hybridMultilevel"/>
    <w:tmpl w:val="998E5D02"/>
    <w:lvl w:ilvl="0" w:tplc="ABF206E2">
      <w:numFmt w:val="bullet"/>
      <w:lvlText w:val=""/>
      <w:lvlJc w:val="left"/>
      <w:pPr>
        <w:ind w:left="1033" w:hanging="348"/>
      </w:pPr>
      <w:rPr>
        <w:rFonts w:ascii="Symbol" w:eastAsia="Symbol" w:hAnsi="Symbol" w:cs="Symbol" w:hint="default"/>
        <w:w w:val="100"/>
        <w:sz w:val="22"/>
        <w:szCs w:val="22"/>
        <w:lang w:val="it-IT" w:eastAsia="en-US" w:bidi="ar-SA"/>
      </w:rPr>
    </w:lvl>
    <w:lvl w:ilvl="1" w:tplc="7982E55A">
      <w:numFmt w:val="bullet"/>
      <w:lvlText w:val="•"/>
      <w:lvlJc w:val="left"/>
      <w:pPr>
        <w:ind w:left="1942" w:hanging="348"/>
      </w:pPr>
      <w:rPr>
        <w:rFonts w:hint="default"/>
        <w:lang w:val="it-IT" w:eastAsia="en-US" w:bidi="ar-SA"/>
      </w:rPr>
    </w:lvl>
    <w:lvl w:ilvl="2" w:tplc="3A0A101E">
      <w:numFmt w:val="bullet"/>
      <w:lvlText w:val="•"/>
      <w:lvlJc w:val="left"/>
      <w:pPr>
        <w:ind w:left="2845" w:hanging="348"/>
      </w:pPr>
      <w:rPr>
        <w:rFonts w:hint="default"/>
        <w:lang w:val="it-IT" w:eastAsia="en-US" w:bidi="ar-SA"/>
      </w:rPr>
    </w:lvl>
    <w:lvl w:ilvl="3" w:tplc="BC6C25E6">
      <w:numFmt w:val="bullet"/>
      <w:lvlText w:val="•"/>
      <w:lvlJc w:val="left"/>
      <w:pPr>
        <w:ind w:left="3747" w:hanging="348"/>
      </w:pPr>
      <w:rPr>
        <w:rFonts w:hint="default"/>
        <w:lang w:val="it-IT" w:eastAsia="en-US" w:bidi="ar-SA"/>
      </w:rPr>
    </w:lvl>
    <w:lvl w:ilvl="4" w:tplc="6414ABF6">
      <w:numFmt w:val="bullet"/>
      <w:lvlText w:val="•"/>
      <w:lvlJc w:val="left"/>
      <w:pPr>
        <w:ind w:left="4650" w:hanging="348"/>
      </w:pPr>
      <w:rPr>
        <w:rFonts w:hint="default"/>
        <w:lang w:val="it-IT" w:eastAsia="en-US" w:bidi="ar-SA"/>
      </w:rPr>
    </w:lvl>
    <w:lvl w:ilvl="5" w:tplc="A6B4E082">
      <w:numFmt w:val="bullet"/>
      <w:lvlText w:val="•"/>
      <w:lvlJc w:val="left"/>
      <w:pPr>
        <w:ind w:left="5553" w:hanging="348"/>
      </w:pPr>
      <w:rPr>
        <w:rFonts w:hint="default"/>
        <w:lang w:val="it-IT" w:eastAsia="en-US" w:bidi="ar-SA"/>
      </w:rPr>
    </w:lvl>
    <w:lvl w:ilvl="6" w:tplc="90104B98">
      <w:numFmt w:val="bullet"/>
      <w:lvlText w:val="•"/>
      <w:lvlJc w:val="left"/>
      <w:pPr>
        <w:ind w:left="6455" w:hanging="348"/>
      </w:pPr>
      <w:rPr>
        <w:rFonts w:hint="default"/>
        <w:lang w:val="it-IT" w:eastAsia="en-US" w:bidi="ar-SA"/>
      </w:rPr>
    </w:lvl>
    <w:lvl w:ilvl="7" w:tplc="750CAF58">
      <w:numFmt w:val="bullet"/>
      <w:lvlText w:val="•"/>
      <w:lvlJc w:val="left"/>
      <w:pPr>
        <w:ind w:left="7358" w:hanging="348"/>
      </w:pPr>
      <w:rPr>
        <w:rFonts w:hint="default"/>
        <w:lang w:val="it-IT" w:eastAsia="en-US" w:bidi="ar-SA"/>
      </w:rPr>
    </w:lvl>
    <w:lvl w:ilvl="8" w:tplc="5CB284EC">
      <w:numFmt w:val="bullet"/>
      <w:lvlText w:val="•"/>
      <w:lvlJc w:val="left"/>
      <w:pPr>
        <w:ind w:left="8261" w:hanging="348"/>
      </w:pPr>
      <w:rPr>
        <w:rFonts w:hint="default"/>
        <w:lang w:val="it-IT" w:eastAsia="en-US" w:bidi="ar-SA"/>
      </w:rPr>
    </w:lvl>
  </w:abstractNum>
  <w:abstractNum w:abstractNumId="33" w15:restartNumberingAfterBreak="0">
    <w:nsid w:val="7770567D"/>
    <w:multiLevelType w:val="hybridMultilevel"/>
    <w:tmpl w:val="C8AAD39C"/>
    <w:lvl w:ilvl="0" w:tplc="19BA646E">
      <w:start w:val="8"/>
      <w:numFmt w:val="upperLetter"/>
      <w:lvlText w:val="%1."/>
      <w:lvlJc w:val="left"/>
      <w:pPr>
        <w:ind w:left="672" w:hanging="360"/>
      </w:pPr>
      <w:rPr>
        <w:rFonts w:hint="default"/>
      </w:rPr>
    </w:lvl>
    <w:lvl w:ilvl="1" w:tplc="04100019" w:tentative="1">
      <w:start w:val="1"/>
      <w:numFmt w:val="lowerLetter"/>
      <w:lvlText w:val="%2."/>
      <w:lvlJc w:val="left"/>
      <w:pPr>
        <w:ind w:left="1392" w:hanging="360"/>
      </w:pPr>
    </w:lvl>
    <w:lvl w:ilvl="2" w:tplc="0410001B" w:tentative="1">
      <w:start w:val="1"/>
      <w:numFmt w:val="lowerRoman"/>
      <w:lvlText w:val="%3."/>
      <w:lvlJc w:val="right"/>
      <w:pPr>
        <w:ind w:left="2112" w:hanging="180"/>
      </w:pPr>
    </w:lvl>
    <w:lvl w:ilvl="3" w:tplc="0410000F" w:tentative="1">
      <w:start w:val="1"/>
      <w:numFmt w:val="decimal"/>
      <w:lvlText w:val="%4."/>
      <w:lvlJc w:val="left"/>
      <w:pPr>
        <w:ind w:left="2832" w:hanging="360"/>
      </w:pPr>
    </w:lvl>
    <w:lvl w:ilvl="4" w:tplc="04100019" w:tentative="1">
      <w:start w:val="1"/>
      <w:numFmt w:val="lowerLetter"/>
      <w:lvlText w:val="%5."/>
      <w:lvlJc w:val="left"/>
      <w:pPr>
        <w:ind w:left="3552" w:hanging="360"/>
      </w:pPr>
    </w:lvl>
    <w:lvl w:ilvl="5" w:tplc="0410001B" w:tentative="1">
      <w:start w:val="1"/>
      <w:numFmt w:val="lowerRoman"/>
      <w:lvlText w:val="%6."/>
      <w:lvlJc w:val="right"/>
      <w:pPr>
        <w:ind w:left="4272" w:hanging="180"/>
      </w:pPr>
    </w:lvl>
    <w:lvl w:ilvl="6" w:tplc="0410000F" w:tentative="1">
      <w:start w:val="1"/>
      <w:numFmt w:val="decimal"/>
      <w:lvlText w:val="%7."/>
      <w:lvlJc w:val="left"/>
      <w:pPr>
        <w:ind w:left="4992" w:hanging="360"/>
      </w:pPr>
    </w:lvl>
    <w:lvl w:ilvl="7" w:tplc="04100019" w:tentative="1">
      <w:start w:val="1"/>
      <w:numFmt w:val="lowerLetter"/>
      <w:lvlText w:val="%8."/>
      <w:lvlJc w:val="left"/>
      <w:pPr>
        <w:ind w:left="5712" w:hanging="360"/>
      </w:pPr>
    </w:lvl>
    <w:lvl w:ilvl="8" w:tplc="0410001B" w:tentative="1">
      <w:start w:val="1"/>
      <w:numFmt w:val="lowerRoman"/>
      <w:lvlText w:val="%9."/>
      <w:lvlJc w:val="right"/>
      <w:pPr>
        <w:ind w:left="6432" w:hanging="180"/>
      </w:pPr>
    </w:lvl>
  </w:abstractNum>
  <w:abstractNum w:abstractNumId="34" w15:restartNumberingAfterBreak="0">
    <w:nsid w:val="7A636C84"/>
    <w:multiLevelType w:val="hybridMultilevel"/>
    <w:tmpl w:val="8F040A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7F496E86"/>
    <w:multiLevelType w:val="hybridMultilevel"/>
    <w:tmpl w:val="0246AE0A"/>
    <w:lvl w:ilvl="0" w:tplc="643856B6">
      <w:start w:val="1"/>
      <w:numFmt w:val="decimal"/>
      <w:lvlText w:val="%1."/>
      <w:lvlJc w:val="left"/>
      <w:pPr>
        <w:ind w:left="312" w:hanging="263"/>
      </w:pPr>
      <w:rPr>
        <w:rFonts w:ascii="Cambria" w:eastAsia="Cambria" w:hAnsi="Cambria" w:cs="Cambria" w:hint="default"/>
        <w:w w:val="100"/>
        <w:sz w:val="20"/>
        <w:szCs w:val="20"/>
        <w:lang w:val="it-IT" w:eastAsia="en-US" w:bidi="ar-SA"/>
      </w:rPr>
    </w:lvl>
    <w:lvl w:ilvl="1" w:tplc="D630852E">
      <w:numFmt w:val="bullet"/>
      <w:lvlText w:val=""/>
      <w:lvlJc w:val="left"/>
      <w:pPr>
        <w:ind w:left="1021" w:hanging="348"/>
      </w:pPr>
      <w:rPr>
        <w:rFonts w:ascii="Symbol" w:eastAsia="Symbol" w:hAnsi="Symbol" w:cs="Symbol" w:hint="default"/>
        <w:w w:val="100"/>
        <w:sz w:val="22"/>
        <w:szCs w:val="22"/>
        <w:lang w:val="it-IT" w:eastAsia="en-US" w:bidi="ar-SA"/>
      </w:rPr>
    </w:lvl>
    <w:lvl w:ilvl="2" w:tplc="DEAC20C0">
      <w:numFmt w:val="bullet"/>
      <w:lvlText w:val="•"/>
      <w:lvlJc w:val="left"/>
      <w:pPr>
        <w:ind w:left="2025" w:hanging="348"/>
      </w:pPr>
      <w:rPr>
        <w:rFonts w:hint="default"/>
        <w:lang w:val="it-IT" w:eastAsia="en-US" w:bidi="ar-SA"/>
      </w:rPr>
    </w:lvl>
    <w:lvl w:ilvl="3" w:tplc="E4146A62">
      <w:numFmt w:val="bullet"/>
      <w:lvlText w:val="•"/>
      <w:lvlJc w:val="left"/>
      <w:pPr>
        <w:ind w:left="3030" w:hanging="348"/>
      </w:pPr>
      <w:rPr>
        <w:rFonts w:hint="default"/>
        <w:lang w:val="it-IT" w:eastAsia="en-US" w:bidi="ar-SA"/>
      </w:rPr>
    </w:lvl>
    <w:lvl w:ilvl="4" w:tplc="BC5E0572">
      <w:numFmt w:val="bullet"/>
      <w:lvlText w:val="•"/>
      <w:lvlJc w:val="left"/>
      <w:pPr>
        <w:ind w:left="4035" w:hanging="348"/>
      </w:pPr>
      <w:rPr>
        <w:rFonts w:hint="default"/>
        <w:lang w:val="it-IT" w:eastAsia="en-US" w:bidi="ar-SA"/>
      </w:rPr>
    </w:lvl>
    <w:lvl w:ilvl="5" w:tplc="5984967C">
      <w:numFmt w:val="bullet"/>
      <w:lvlText w:val="•"/>
      <w:lvlJc w:val="left"/>
      <w:pPr>
        <w:ind w:left="5040" w:hanging="348"/>
      </w:pPr>
      <w:rPr>
        <w:rFonts w:hint="default"/>
        <w:lang w:val="it-IT" w:eastAsia="en-US" w:bidi="ar-SA"/>
      </w:rPr>
    </w:lvl>
    <w:lvl w:ilvl="6" w:tplc="BE1851F8">
      <w:numFmt w:val="bullet"/>
      <w:lvlText w:val="•"/>
      <w:lvlJc w:val="left"/>
      <w:pPr>
        <w:ind w:left="6045" w:hanging="348"/>
      </w:pPr>
      <w:rPr>
        <w:rFonts w:hint="default"/>
        <w:lang w:val="it-IT" w:eastAsia="en-US" w:bidi="ar-SA"/>
      </w:rPr>
    </w:lvl>
    <w:lvl w:ilvl="7" w:tplc="06A2B2C2">
      <w:numFmt w:val="bullet"/>
      <w:lvlText w:val="•"/>
      <w:lvlJc w:val="left"/>
      <w:pPr>
        <w:ind w:left="7050" w:hanging="348"/>
      </w:pPr>
      <w:rPr>
        <w:rFonts w:hint="default"/>
        <w:lang w:val="it-IT" w:eastAsia="en-US" w:bidi="ar-SA"/>
      </w:rPr>
    </w:lvl>
    <w:lvl w:ilvl="8" w:tplc="42B8FF98">
      <w:numFmt w:val="bullet"/>
      <w:lvlText w:val="•"/>
      <w:lvlJc w:val="left"/>
      <w:pPr>
        <w:ind w:left="8056" w:hanging="348"/>
      </w:pPr>
      <w:rPr>
        <w:rFonts w:hint="default"/>
        <w:lang w:val="it-IT" w:eastAsia="en-US" w:bidi="ar-SA"/>
      </w:rPr>
    </w:lvl>
  </w:abstractNum>
  <w:abstractNum w:abstractNumId="36" w15:restartNumberingAfterBreak="0">
    <w:nsid w:val="7F7C1EEB"/>
    <w:multiLevelType w:val="hybridMultilevel"/>
    <w:tmpl w:val="BCF6C5A0"/>
    <w:lvl w:ilvl="0" w:tplc="2FE03178">
      <w:start w:val="1"/>
      <w:numFmt w:val="decimal"/>
      <w:lvlText w:val="%1."/>
      <w:lvlJc w:val="left"/>
      <w:pPr>
        <w:ind w:left="312" w:hanging="282"/>
      </w:pPr>
      <w:rPr>
        <w:rFonts w:ascii="Cambria" w:eastAsia="Cambria" w:hAnsi="Cambria" w:cs="Cambria" w:hint="default"/>
        <w:w w:val="100"/>
        <w:sz w:val="22"/>
        <w:szCs w:val="22"/>
        <w:lang w:val="it-IT" w:eastAsia="en-US" w:bidi="ar-SA"/>
      </w:rPr>
    </w:lvl>
    <w:lvl w:ilvl="1" w:tplc="2F5AE732">
      <w:start w:val="1"/>
      <w:numFmt w:val="lowerLetter"/>
      <w:lvlText w:val="%2)"/>
      <w:lvlJc w:val="left"/>
      <w:pPr>
        <w:ind w:left="1033" w:hanging="348"/>
      </w:pPr>
      <w:rPr>
        <w:rFonts w:ascii="Cambria" w:eastAsia="Cambria" w:hAnsi="Cambria" w:cs="Cambria" w:hint="default"/>
        <w:w w:val="100"/>
        <w:sz w:val="22"/>
        <w:szCs w:val="22"/>
        <w:lang w:val="it-IT" w:eastAsia="en-US" w:bidi="ar-SA"/>
      </w:rPr>
    </w:lvl>
    <w:lvl w:ilvl="2" w:tplc="07CEB396">
      <w:numFmt w:val="bullet"/>
      <w:lvlText w:val="•"/>
      <w:lvlJc w:val="left"/>
      <w:pPr>
        <w:ind w:left="2042" w:hanging="348"/>
      </w:pPr>
      <w:rPr>
        <w:rFonts w:hint="default"/>
        <w:lang w:val="it-IT" w:eastAsia="en-US" w:bidi="ar-SA"/>
      </w:rPr>
    </w:lvl>
    <w:lvl w:ilvl="3" w:tplc="214A788A">
      <w:numFmt w:val="bullet"/>
      <w:lvlText w:val="•"/>
      <w:lvlJc w:val="left"/>
      <w:pPr>
        <w:ind w:left="3045" w:hanging="348"/>
      </w:pPr>
      <w:rPr>
        <w:rFonts w:hint="default"/>
        <w:lang w:val="it-IT" w:eastAsia="en-US" w:bidi="ar-SA"/>
      </w:rPr>
    </w:lvl>
    <w:lvl w:ilvl="4" w:tplc="EB74895E">
      <w:numFmt w:val="bullet"/>
      <w:lvlText w:val="•"/>
      <w:lvlJc w:val="left"/>
      <w:pPr>
        <w:ind w:left="4048" w:hanging="348"/>
      </w:pPr>
      <w:rPr>
        <w:rFonts w:hint="default"/>
        <w:lang w:val="it-IT" w:eastAsia="en-US" w:bidi="ar-SA"/>
      </w:rPr>
    </w:lvl>
    <w:lvl w:ilvl="5" w:tplc="458468E2">
      <w:numFmt w:val="bullet"/>
      <w:lvlText w:val="•"/>
      <w:lvlJc w:val="left"/>
      <w:pPr>
        <w:ind w:left="5051" w:hanging="348"/>
      </w:pPr>
      <w:rPr>
        <w:rFonts w:hint="default"/>
        <w:lang w:val="it-IT" w:eastAsia="en-US" w:bidi="ar-SA"/>
      </w:rPr>
    </w:lvl>
    <w:lvl w:ilvl="6" w:tplc="23D03608">
      <w:numFmt w:val="bullet"/>
      <w:lvlText w:val="•"/>
      <w:lvlJc w:val="left"/>
      <w:pPr>
        <w:ind w:left="6054" w:hanging="348"/>
      </w:pPr>
      <w:rPr>
        <w:rFonts w:hint="default"/>
        <w:lang w:val="it-IT" w:eastAsia="en-US" w:bidi="ar-SA"/>
      </w:rPr>
    </w:lvl>
    <w:lvl w:ilvl="7" w:tplc="2BC45292">
      <w:numFmt w:val="bullet"/>
      <w:lvlText w:val="•"/>
      <w:lvlJc w:val="left"/>
      <w:pPr>
        <w:ind w:left="7057" w:hanging="348"/>
      </w:pPr>
      <w:rPr>
        <w:rFonts w:hint="default"/>
        <w:lang w:val="it-IT" w:eastAsia="en-US" w:bidi="ar-SA"/>
      </w:rPr>
    </w:lvl>
    <w:lvl w:ilvl="8" w:tplc="2430C63C">
      <w:numFmt w:val="bullet"/>
      <w:lvlText w:val="•"/>
      <w:lvlJc w:val="left"/>
      <w:pPr>
        <w:ind w:left="8060" w:hanging="348"/>
      </w:pPr>
      <w:rPr>
        <w:rFonts w:hint="default"/>
        <w:lang w:val="it-IT" w:eastAsia="en-US" w:bidi="ar-SA"/>
      </w:rPr>
    </w:lvl>
  </w:abstractNum>
  <w:num w:numId="1">
    <w:abstractNumId w:val="8"/>
  </w:num>
  <w:num w:numId="2">
    <w:abstractNumId w:val="29"/>
  </w:num>
  <w:num w:numId="3">
    <w:abstractNumId w:val="0"/>
  </w:num>
  <w:num w:numId="4">
    <w:abstractNumId w:val="9"/>
  </w:num>
  <w:num w:numId="5">
    <w:abstractNumId w:val="5"/>
  </w:num>
  <w:num w:numId="6">
    <w:abstractNumId w:val="16"/>
  </w:num>
  <w:num w:numId="7">
    <w:abstractNumId w:val="18"/>
  </w:num>
  <w:num w:numId="8">
    <w:abstractNumId w:val="21"/>
  </w:num>
  <w:num w:numId="9">
    <w:abstractNumId w:val="1"/>
  </w:num>
  <w:num w:numId="10">
    <w:abstractNumId w:val="32"/>
  </w:num>
  <w:num w:numId="11">
    <w:abstractNumId w:val="31"/>
  </w:num>
  <w:num w:numId="12">
    <w:abstractNumId w:val="15"/>
  </w:num>
  <w:num w:numId="13">
    <w:abstractNumId w:val="27"/>
  </w:num>
  <w:num w:numId="14">
    <w:abstractNumId w:val="36"/>
  </w:num>
  <w:num w:numId="15">
    <w:abstractNumId w:val="20"/>
  </w:num>
  <w:num w:numId="16">
    <w:abstractNumId w:val="7"/>
  </w:num>
  <w:num w:numId="17">
    <w:abstractNumId w:val="25"/>
  </w:num>
  <w:num w:numId="18">
    <w:abstractNumId w:val="28"/>
  </w:num>
  <w:num w:numId="19">
    <w:abstractNumId w:val="6"/>
  </w:num>
  <w:num w:numId="20">
    <w:abstractNumId w:val="22"/>
  </w:num>
  <w:num w:numId="21">
    <w:abstractNumId w:val="35"/>
  </w:num>
  <w:num w:numId="22">
    <w:abstractNumId w:val="4"/>
  </w:num>
  <w:num w:numId="23">
    <w:abstractNumId w:val="33"/>
  </w:num>
  <w:num w:numId="24">
    <w:abstractNumId w:val="14"/>
  </w:num>
  <w:num w:numId="25">
    <w:abstractNumId w:val="24"/>
  </w:num>
  <w:num w:numId="26">
    <w:abstractNumId w:val="19"/>
  </w:num>
  <w:num w:numId="27">
    <w:abstractNumId w:val="3"/>
  </w:num>
  <w:num w:numId="28">
    <w:abstractNumId w:val="23"/>
  </w:num>
  <w:num w:numId="29">
    <w:abstractNumId w:val="13"/>
  </w:num>
  <w:num w:numId="30">
    <w:abstractNumId w:val="10"/>
  </w:num>
  <w:num w:numId="31">
    <w:abstractNumId w:val="2"/>
  </w:num>
  <w:num w:numId="32">
    <w:abstractNumId w:val="34"/>
  </w:num>
  <w:num w:numId="33">
    <w:abstractNumId w:val="11"/>
  </w:num>
  <w:num w:numId="34">
    <w:abstractNumId w:val="12"/>
  </w:num>
  <w:num w:numId="35">
    <w:abstractNumId w:val="26"/>
  </w:num>
  <w:num w:numId="36">
    <w:abstractNumId w:val="17"/>
  </w:num>
  <w:num w:numId="37">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89"/>
    <w:rsid w:val="00000646"/>
    <w:rsid w:val="00004739"/>
    <w:rsid w:val="00026FA9"/>
    <w:rsid w:val="00031CF4"/>
    <w:rsid w:val="00041B8D"/>
    <w:rsid w:val="0005472A"/>
    <w:rsid w:val="000600FF"/>
    <w:rsid w:val="00060C5B"/>
    <w:rsid w:val="0006393C"/>
    <w:rsid w:val="00064E31"/>
    <w:rsid w:val="00075B6A"/>
    <w:rsid w:val="00081FF5"/>
    <w:rsid w:val="00082833"/>
    <w:rsid w:val="000A541E"/>
    <w:rsid w:val="000E6E41"/>
    <w:rsid w:val="00110648"/>
    <w:rsid w:val="00127483"/>
    <w:rsid w:val="00152CDF"/>
    <w:rsid w:val="00154FF3"/>
    <w:rsid w:val="00180A56"/>
    <w:rsid w:val="001841AA"/>
    <w:rsid w:val="001871BC"/>
    <w:rsid w:val="0019098A"/>
    <w:rsid w:val="00193462"/>
    <w:rsid w:val="00195917"/>
    <w:rsid w:val="001C1A1B"/>
    <w:rsid w:val="001C4560"/>
    <w:rsid w:val="001D2D87"/>
    <w:rsid w:val="001D536C"/>
    <w:rsid w:val="001E12A4"/>
    <w:rsid w:val="0020380D"/>
    <w:rsid w:val="00203F2E"/>
    <w:rsid w:val="00206C3A"/>
    <w:rsid w:val="00217C65"/>
    <w:rsid w:val="00227459"/>
    <w:rsid w:val="00232A01"/>
    <w:rsid w:val="002343F7"/>
    <w:rsid w:val="00234463"/>
    <w:rsid w:val="0024263D"/>
    <w:rsid w:val="00253A4C"/>
    <w:rsid w:val="00260848"/>
    <w:rsid w:val="00273F7C"/>
    <w:rsid w:val="00280D32"/>
    <w:rsid w:val="00290E78"/>
    <w:rsid w:val="00295EB7"/>
    <w:rsid w:val="002A2136"/>
    <w:rsid w:val="002A702E"/>
    <w:rsid w:val="002B0742"/>
    <w:rsid w:val="002B4F94"/>
    <w:rsid w:val="002C13B6"/>
    <w:rsid w:val="002D2B2B"/>
    <w:rsid w:val="002F227E"/>
    <w:rsid w:val="002F4148"/>
    <w:rsid w:val="002F5A27"/>
    <w:rsid w:val="0031587A"/>
    <w:rsid w:val="00315B6B"/>
    <w:rsid w:val="003347F1"/>
    <w:rsid w:val="003543E9"/>
    <w:rsid w:val="00356C61"/>
    <w:rsid w:val="003575AC"/>
    <w:rsid w:val="00360169"/>
    <w:rsid w:val="00363DB4"/>
    <w:rsid w:val="00367843"/>
    <w:rsid w:val="003700F0"/>
    <w:rsid w:val="003A53CA"/>
    <w:rsid w:val="003B0E31"/>
    <w:rsid w:val="003B3A12"/>
    <w:rsid w:val="003C5547"/>
    <w:rsid w:val="003D5807"/>
    <w:rsid w:val="003D7B85"/>
    <w:rsid w:val="003E2C0F"/>
    <w:rsid w:val="003F1B12"/>
    <w:rsid w:val="00403083"/>
    <w:rsid w:val="00416A5A"/>
    <w:rsid w:val="004278FB"/>
    <w:rsid w:val="00427A4F"/>
    <w:rsid w:val="00435ABD"/>
    <w:rsid w:val="00442E66"/>
    <w:rsid w:val="00447E1B"/>
    <w:rsid w:val="00455EA1"/>
    <w:rsid w:val="004A2262"/>
    <w:rsid w:val="004A4249"/>
    <w:rsid w:val="004A6C60"/>
    <w:rsid w:val="004D420B"/>
    <w:rsid w:val="00515B50"/>
    <w:rsid w:val="00522420"/>
    <w:rsid w:val="005344F4"/>
    <w:rsid w:val="00534CF6"/>
    <w:rsid w:val="00552C60"/>
    <w:rsid w:val="00561AE2"/>
    <w:rsid w:val="005763C1"/>
    <w:rsid w:val="0057644B"/>
    <w:rsid w:val="0058035B"/>
    <w:rsid w:val="00586D03"/>
    <w:rsid w:val="005928F4"/>
    <w:rsid w:val="0059292E"/>
    <w:rsid w:val="005959F3"/>
    <w:rsid w:val="00596BAF"/>
    <w:rsid w:val="005C5C68"/>
    <w:rsid w:val="005D3066"/>
    <w:rsid w:val="005F2C6C"/>
    <w:rsid w:val="00605813"/>
    <w:rsid w:val="00605BD8"/>
    <w:rsid w:val="0062132D"/>
    <w:rsid w:val="0062648D"/>
    <w:rsid w:val="00627EC7"/>
    <w:rsid w:val="00656B9D"/>
    <w:rsid w:val="0065785F"/>
    <w:rsid w:val="00661497"/>
    <w:rsid w:val="00674756"/>
    <w:rsid w:val="0068377B"/>
    <w:rsid w:val="006A0A93"/>
    <w:rsid w:val="006A1B8E"/>
    <w:rsid w:val="006B339E"/>
    <w:rsid w:val="006C346D"/>
    <w:rsid w:val="006D23F8"/>
    <w:rsid w:val="006D78EB"/>
    <w:rsid w:val="006F02F0"/>
    <w:rsid w:val="006F384C"/>
    <w:rsid w:val="0070091B"/>
    <w:rsid w:val="007050E9"/>
    <w:rsid w:val="00722A08"/>
    <w:rsid w:val="00722FB7"/>
    <w:rsid w:val="00726D45"/>
    <w:rsid w:val="00737772"/>
    <w:rsid w:val="00757C38"/>
    <w:rsid w:val="00767C35"/>
    <w:rsid w:val="00777CBF"/>
    <w:rsid w:val="007A19F4"/>
    <w:rsid w:val="007A4748"/>
    <w:rsid w:val="007B087C"/>
    <w:rsid w:val="007B2D64"/>
    <w:rsid w:val="007B54B8"/>
    <w:rsid w:val="007B6B01"/>
    <w:rsid w:val="007C36BD"/>
    <w:rsid w:val="007E0E66"/>
    <w:rsid w:val="0080157D"/>
    <w:rsid w:val="00807A58"/>
    <w:rsid w:val="008152CD"/>
    <w:rsid w:val="00816D78"/>
    <w:rsid w:val="00837883"/>
    <w:rsid w:val="00851405"/>
    <w:rsid w:val="008618E6"/>
    <w:rsid w:val="0086213D"/>
    <w:rsid w:val="00875D29"/>
    <w:rsid w:val="00877771"/>
    <w:rsid w:val="00893926"/>
    <w:rsid w:val="008B702C"/>
    <w:rsid w:val="008C0986"/>
    <w:rsid w:val="008C1BC4"/>
    <w:rsid w:val="008E7157"/>
    <w:rsid w:val="008F397B"/>
    <w:rsid w:val="008F70E6"/>
    <w:rsid w:val="00900B7F"/>
    <w:rsid w:val="00906CF5"/>
    <w:rsid w:val="00921991"/>
    <w:rsid w:val="0092788C"/>
    <w:rsid w:val="00930DC9"/>
    <w:rsid w:val="009460EE"/>
    <w:rsid w:val="00951B13"/>
    <w:rsid w:val="00994AE9"/>
    <w:rsid w:val="00997D63"/>
    <w:rsid w:val="009B4C38"/>
    <w:rsid w:val="009C416F"/>
    <w:rsid w:val="009F70C2"/>
    <w:rsid w:val="00A02938"/>
    <w:rsid w:val="00A25936"/>
    <w:rsid w:val="00A302EA"/>
    <w:rsid w:val="00A9361B"/>
    <w:rsid w:val="00AC6146"/>
    <w:rsid w:val="00AD1AE2"/>
    <w:rsid w:val="00AD2CB3"/>
    <w:rsid w:val="00AD3B6F"/>
    <w:rsid w:val="00AE4D96"/>
    <w:rsid w:val="00AF78BD"/>
    <w:rsid w:val="00B07503"/>
    <w:rsid w:val="00B1022D"/>
    <w:rsid w:val="00B41B5A"/>
    <w:rsid w:val="00B5605A"/>
    <w:rsid w:val="00B80A89"/>
    <w:rsid w:val="00B9239D"/>
    <w:rsid w:val="00B93881"/>
    <w:rsid w:val="00B96D2B"/>
    <w:rsid w:val="00BF0D34"/>
    <w:rsid w:val="00BF4BDE"/>
    <w:rsid w:val="00C1257F"/>
    <w:rsid w:val="00C1418A"/>
    <w:rsid w:val="00C20FBD"/>
    <w:rsid w:val="00C219CC"/>
    <w:rsid w:val="00C3021F"/>
    <w:rsid w:val="00C328A1"/>
    <w:rsid w:val="00C40CD5"/>
    <w:rsid w:val="00C42F9F"/>
    <w:rsid w:val="00C44FB8"/>
    <w:rsid w:val="00C465AE"/>
    <w:rsid w:val="00C47FD1"/>
    <w:rsid w:val="00C52578"/>
    <w:rsid w:val="00C6461E"/>
    <w:rsid w:val="00C65F8F"/>
    <w:rsid w:val="00C735B3"/>
    <w:rsid w:val="00C85A73"/>
    <w:rsid w:val="00C91D9C"/>
    <w:rsid w:val="00CB643F"/>
    <w:rsid w:val="00CD08AF"/>
    <w:rsid w:val="00CD4314"/>
    <w:rsid w:val="00D1244D"/>
    <w:rsid w:val="00D304DF"/>
    <w:rsid w:val="00D3419C"/>
    <w:rsid w:val="00D469F4"/>
    <w:rsid w:val="00D6739C"/>
    <w:rsid w:val="00D71C87"/>
    <w:rsid w:val="00D748EB"/>
    <w:rsid w:val="00D84625"/>
    <w:rsid w:val="00DB2C6B"/>
    <w:rsid w:val="00DC2C07"/>
    <w:rsid w:val="00DD5308"/>
    <w:rsid w:val="00DE27BE"/>
    <w:rsid w:val="00DE617E"/>
    <w:rsid w:val="00DF50B0"/>
    <w:rsid w:val="00E115DE"/>
    <w:rsid w:val="00E2089A"/>
    <w:rsid w:val="00E2281B"/>
    <w:rsid w:val="00E32F5F"/>
    <w:rsid w:val="00E42F6C"/>
    <w:rsid w:val="00E60D51"/>
    <w:rsid w:val="00E71B2D"/>
    <w:rsid w:val="00E80183"/>
    <w:rsid w:val="00E8194F"/>
    <w:rsid w:val="00EB4528"/>
    <w:rsid w:val="00EC3741"/>
    <w:rsid w:val="00ED1C82"/>
    <w:rsid w:val="00EE0618"/>
    <w:rsid w:val="00F04641"/>
    <w:rsid w:val="00F14D43"/>
    <w:rsid w:val="00F422C7"/>
    <w:rsid w:val="00F4481D"/>
    <w:rsid w:val="00F52DA0"/>
    <w:rsid w:val="00F61F5E"/>
    <w:rsid w:val="00F73A8F"/>
    <w:rsid w:val="00FA2E90"/>
    <w:rsid w:val="00FA6E1E"/>
    <w:rsid w:val="00FC53E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619B1"/>
  <w15:docId w15:val="{FF8A522F-7B34-47DD-BB31-18057FBD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27BE"/>
    <w:pPr>
      <w:spacing w:after="0" w:line="240" w:lineRule="auto"/>
    </w:pPr>
    <w:rPr>
      <w:rFonts w:ascii="Times New Roman" w:eastAsia="Times New Roman" w:hAnsi="Times New Roman" w:cs="Times New Roman"/>
      <w:sz w:val="24"/>
      <w:szCs w:val="24"/>
      <w:lang w:eastAsia="it-IT"/>
    </w:rPr>
  </w:style>
  <w:style w:type="paragraph" w:styleId="berschrift2">
    <w:name w:val="heading 2"/>
    <w:basedOn w:val="Standard"/>
    <w:next w:val="Standard"/>
    <w:link w:val="berschrift2Zchn"/>
    <w:uiPriority w:val="9"/>
    <w:semiHidden/>
    <w:unhideWhenUsed/>
    <w:qFormat/>
    <w:rsid w:val="00F52DA0"/>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uiPriority w:val="9"/>
    <w:qFormat/>
    <w:rsid w:val="00AF78BD"/>
    <w:pPr>
      <w:keepNext/>
      <w:tabs>
        <w:tab w:val="left" w:pos="6360"/>
      </w:tabs>
      <w:outlineLvl w:val="2"/>
    </w:pPr>
    <w:rPr>
      <w:b/>
      <w:bCs/>
      <w:i/>
      <w:iCs/>
    </w:rPr>
  </w:style>
  <w:style w:type="paragraph" w:styleId="berschrift5">
    <w:name w:val="heading 5"/>
    <w:basedOn w:val="Standard"/>
    <w:next w:val="Standard"/>
    <w:link w:val="berschrift5Zchn"/>
    <w:uiPriority w:val="9"/>
    <w:semiHidden/>
    <w:unhideWhenUsed/>
    <w:qFormat/>
    <w:rsid w:val="004A6C60"/>
    <w:pPr>
      <w:keepNext/>
      <w:keepLines/>
      <w:spacing w:before="40"/>
      <w:outlineLvl w:val="4"/>
    </w:pPr>
    <w:rPr>
      <w:rFonts w:asciiTheme="majorHAnsi" w:eastAsiaTheme="majorEastAsia" w:hAnsiTheme="majorHAnsi" w:cstheme="majorBidi"/>
      <w:color w:val="2E74B5" w:themeColor="accent1" w:themeShade="BF"/>
    </w:rPr>
  </w:style>
  <w:style w:type="paragraph" w:styleId="berschrift7">
    <w:name w:val="heading 7"/>
    <w:basedOn w:val="Standard"/>
    <w:next w:val="Standard"/>
    <w:link w:val="berschrift7Zchn"/>
    <w:qFormat/>
    <w:rsid w:val="00AF78BD"/>
    <w:pPr>
      <w:keepNext/>
      <w:spacing w:line="360" w:lineRule="auto"/>
      <w:outlineLvl w:val="6"/>
    </w:pPr>
    <w:rPr>
      <w:i/>
      <w:iCs/>
    </w:rPr>
  </w:style>
  <w:style w:type="paragraph" w:styleId="berschrift8">
    <w:name w:val="heading 8"/>
    <w:basedOn w:val="Standard"/>
    <w:next w:val="Standard"/>
    <w:link w:val="berschrift8Zchn"/>
    <w:qFormat/>
    <w:rsid w:val="00F52DA0"/>
    <w:pPr>
      <w:keepNext/>
      <w:outlineLvl w:val="7"/>
    </w:pPr>
    <w:rPr>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C735B3"/>
    <w:pPr>
      <w:spacing w:after="160" w:line="259" w:lineRule="auto"/>
      <w:ind w:left="720"/>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unhideWhenUsed/>
    <w:rsid w:val="00A02938"/>
    <w:pPr>
      <w:tabs>
        <w:tab w:val="center" w:pos="4819"/>
        <w:tab w:val="right" w:pos="9638"/>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A02938"/>
  </w:style>
  <w:style w:type="paragraph" w:styleId="Fuzeile">
    <w:name w:val="footer"/>
    <w:basedOn w:val="Standard"/>
    <w:link w:val="FuzeileZchn"/>
    <w:unhideWhenUsed/>
    <w:rsid w:val="00A02938"/>
    <w:pPr>
      <w:tabs>
        <w:tab w:val="center" w:pos="4819"/>
        <w:tab w:val="right" w:pos="9638"/>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rsid w:val="00A02938"/>
  </w:style>
  <w:style w:type="character" w:styleId="Hyperlink">
    <w:name w:val="Hyperlink"/>
    <w:uiPriority w:val="99"/>
    <w:rsid w:val="00A02938"/>
    <w:rPr>
      <w:color w:val="0000FF"/>
      <w:u w:val="single"/>
    </w:rPr>
  </w:style>
  <w:style w:type="paragraph" w:styleId="Sprechblasentext">
    <w:name w:val="Balloon Text"/>
    <w:basedOn w:val="Standard"/>
    <w:link w:val="SprechblasentextZchn"/>
    <w:uiPriority w:val="99"/>
    <w:semiHidden/>
    <w:unhideWhenUsed/>
    <w:rsid w:val="00C328A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28A1"/>
    <w:rPr>
      <w:rFonts w:ascii="Segoe UI" w:hAnsi="Segoe UI" w:cs="Segoe UI"/>
      <w:sz w:val="18"/>
      <w:szCs w:val="18"/>
    </w:rPr>
  </w:style>
  <w:style w:type="character" w:customStyle="1" w:styleId="Menzionenonrisolta1">
    <w:name w:val="Menzione non risolta1"/>
    <w:basedOn w:val="Absatz-Standardschriftart"/>
    <w:uiPriority w:val="99"/>
    <w:semiHidden/>
    <w:unhideWhenUsed/>
    <w:rsid w:val="00807A58"/>
    <w:rPr>
      <w:color w:val="605E5C"/>
      <w:shd w:val="clear" w:color="auto" w:fill="E1DFDD"/>
    </w:rPr>
  </w:style>
  <w:style w:type="character" w:customStyle="1" w:styleId="berschrift3Zchn">
    <w:name w:val="Überschrift 3 Zchn"/>
    <w:basedOn w:val="Absatz-Standardschriftart"/>
    <w:link w:val="berschrift3"/>
    <w:uiPriority w:val="9"/>
    <w:rsid w:val="00AF78BD"/>
    <w:rPr>
      <w:rFonts w:ascii="Times New Roman" w:eastAsia="Times New Roman" w:hAnsi="Times New Roman" w:cs="Times New Roman"/>
      <w:b/>
      <w:bCs/>
      <w:i/>
      <w:iCs/>
      <w:sz w:val="24"/>
      <w:szCs w:val="24"/>
      <w:lang w:eastAsia="it-IT"/>
    </w:rPr>
  </w:style>
  <w:style w:type="character" w:customStyle="1" w:styleId="berschrift7Zchn">
    <w:name w:val="Überschrift 7 Zchn"/>
    <w:basedOn w:val="Absatz-Standardschriftart"/>
    <w:link w:val="berschrift7"/>
    <w:rsid w:val="00AF78BD"/>
    <w:rPr>
      <w:rFonts w:ascii="Times New Roman" w:eastAsia="Times New Roman" w:hAnsi="Times New Roman" w:cs="Times New Roman"/>
      <w:i/>
      <w:iCs/>
      <w:sz w:val="24"/>
      <w:szCs w:val="24"/>
      <w:lang w:eastAsia="it-IT"/>
    </w:rPr>
  </w:style>
  <w:style w:type="paragraph" w:styleId="NurText">
    <w:name w:val="Plain Text"/>
    <w:basedOn w:val="Standard"/>
    <w:link w:val="NurTextZchn"/>
    <w:semiHidden/>
    <w:rsid w:val="00AF78BD"/>
    <w:pPr>
      <w:overflowPunct w:val="0"/>
      <w:autoSpaceDE w:val="0"/>
      <w:autoSpaceDN w:val="0"/>
      <w:adjustRightInd w:val="0"/>
      <w:textAlignment w:val="baseline"/>
    </w:pPr>
    <w:rPr>
      <w:szCs w:val="20"/>
    </w:rPr>
  </w:style>
  <w:style w:type="character" w:customStyle="1" w:styleId="NurTextZchn">
    <w:name w:val="Nur Text Zchn"/>
    <w:basedOn w:val="Absatz-Standardschriftart"/>
    <w:link w:val="NurText"/>
    <w:semiHidden/>
    <w:rsid w:val="00AF78BD"/>
    <w:rPr>
      <w:rFonts w:ascii="Times New Roman" w:eastAsia="Times New Roman" w:hAnsi="Times New Roman" w:cs="Times New Roman"/>
      <w:sz w:val="24"/>
      <w:szCs w:val="20"/>
      <w:lang w:eastAsia="it-IT"/>
    </w:rPr>
  </w:style>
  <w:style w:type="paragraph" w:styleId="Textkrper2">
    <w:name w:val="Body Text 2"/>
    <w:basedOn w:val="Standard"/>
    <w:link w:val="Textkrper2Zchn"/>
    <w:semiHidden/>
    <w:rsid w:val="000A541E"/>
    <w:pPr>
      <w:jc w:val="both"/>
    </w:pPr>
    <w:rPr>
      <w:i/>
      <w:iCs/>
    </w:rPr>
  </w:style>
  <w:style w:type="character" w:customStyle="1" w:styleId="Textkrper2Zchn">
    <w:name w:val="Textkörper 2 Zchn"/>
    <w:basedOn w:val="Absatz-Standardschriftart"/>
    <w:link w:val="Textkrper2"/>
    <w:semiHidden/>
    <w:rsid w:val="000A541E"/>
    <w:rPr>
      <w:rFonts w:ascii="Times New Roman" w:eastAsia="Times New Roman" w:hAnsi="Times New Roman" w:cs="Times New Roman"/>
      <w:i/>
      <w:iCs/>
      <w:sz w:val="24"/>
      <w:szCs w:val="24"/>
      <w:lang w:eastAsia="it-IT"/>
    </w:rPr>
  </w:style>
  <w:style w:type="paragraph" w:styleId="Textkrper">
    <w:name w:val="Body Text"/>
    <w:basedOn w:val="Standard"/>
    <w:link w:val="TextkrperZchn"/>
    <w:uiPriority w:val="99"/>
    <w:semiHidden/>
    <w:unhideWhenUsed/>
    <w:rsid w:val="00C42F9F"/>
    <w:pPr>
      <w:spacing w:after="120"/>
    </w:pPr>
  </w:style>
  <w:style w:type="character" w:customStyle="1" w:styleId="TextkrperZchn">
    <w:name w:val="Textkörper Zchn"/>
    <w:basedOn w:val="Absatz-Standardschriftart"/>
    <w:link w:val="Textkrper"/>
    <w:uiPriority w:val="99"/>
    <w:semiHidden/>
    <w:rsid w:val="00C42F9F"/>
    <w:rPr>
      <w:rFonts w:ascii="Times New Roman" w:eastAsia="Times New Roman" w:hAnsi="Times New Roman" w:cs="Times New Roman"/>
      <w:sz w:val="24"/>
      <w:szCs w:val="24"/>
      <w:lang w:eastAsia="it-IT"/>
    </w:rPr>
  </w:style>
  <w:style w:type="character" w:customStyle="1" w:styleId="berschrift5Zchn">
    <w:name w:val="Überschrift 5 Zchn"/>
    <w:basedOn w:val="Absatz-Standardschriftart"/>
    <w:link w:val="berschrift5"/>
    <w:uiPriority w:val="9"/>
    <w:semiHidden/>
    <w:rsid w:val="004A6C60"/>
    <w:rPr>
      <w:rFonts w:asciiTheme="majorHAnsi" w:eastAsiaTheme="majorEastAsia" w:hAnsiTheme="majorHAnsi" w:cstheme="majorBidi"/>
      <w:color w:val="2E74B5" w:themeColor="accent1" w:themeShade="BF"/>
      <w:sz w:val="24"/>
      <w:szCs w:val="24"/>
      <w:lang w:eastAsia="it-IT"/>
    </w:rPr>
  </w:style>
  <w:style w:type="paragraph" w:styleId="HTMLVorformatiert">
    <w:name w:val="HTML Preformatted"/>
    <w:basedOn w:val="Standard"/>
    <w:link w:val="HTMLVorformatiertZchn"/>
    <w:semiHidden/>
    <w:rsid w:val="00AD1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VorformatiertZchn">
    <w:name w:val="HTML Vorformatiert Zchn"/>
    <w:basedOn w:val="Absatz-Standardschriftart"/>
    <w:link w:val="HTMLVorformatiert"/>
    <w:semiHidden/>
    <w:rsid w:val="00AD1AE2"/>
    <w:rPr>
      <w:rFonts w:ascii="Arial Unicode MS" w:eastAsia="Arial Unicode MS" w:hAnsi="Arial Unicode MS" w:cs="Arial Unicode MS"/>
      <w:sz w:val="20"/>
      <w:szCs w:val="20"/>
      <w:lang w:eastAsia="it-IT"/>
    </w:rPr>
  </w:style>
  <w:style w:type="paragraph" w:customStyle="1" w:styleId="Testopredefinito">
    <w:name w:val="Testo predefinito"/>
    <w:basedOn w:val="Standard"/>
    <w:rsid w:val="00AD1AE2"/>
    <w:pPr>
      <w:overflowPunct w:val="0"/>
      <w:autoSpaceDE w:val="0"/>
      <w:autoSpaceDN w:val="0"/>
      <w:adjustRightInd w:val="0"/>
      <w:textAlignment w:val="baseline"/>
    </w:pPr>
    <w:rPr>
      <w:szCs w:val="20"/>
    </w:rPr>
  </w:style>
  <w:style w:type="character" w:customStyle="1" w:styleId="berschrift2Zchn">
    <w:name w:val="Überschrift 2 Zchn"/>
    <w:basedOn w:val="Absatz-Standardschriftart"/>
    <w:link w:val="berschrift2"/>
    <w:uiPriority w:val="9"/>
    <w:semiHidden/>
    <w:rsid w:val="00F52DA0"/>
    <w:rPr>
      <w:rFonts w:ascii="Calibri Light" w:eastAsia="Times New Roman" w:hAnsi="Calibri Light" w:cs="Times New Roman"/>
      <w:b/>
      <w:bCs/>
      <w:i/>
      <w:iCs/>
      <w:sz w:val="28"/>
      <w:szCs w:val="28"/>
      <w:lang w:eastAsia="it-IT"/>
    </w:rPr>
  </w:style>
  <w:style w:type="character" w:customStyle="1" w:styleId="berschrift8Zchn">
    <w:name w:val="Überschrift 8 Zchn"/>
    <w:basedOn w:val="Absatz-Standardschriftart"/>
    <w:link w:val="berschrift8"/>
    <w:rsid w:val="00F52DA0"/>
    <w:rPr>
      <w:rFonts w:ascii="Times New Roman" w:eastAsia="Times New Roman" w:hAnsi="Times New Roman" w:cs="Times New Roman"/>
      <w:sz w:val="24"/>
      <w:szCs w:val="20"/>
      <w:lang w:eastAsia="it-IT"/>
    </w:rPr>
  </w:style>
  <w:style w:type="paragraph" w:customStyle="1" w:styleId="Style6">
    <w:name w:val="Style 6"/>
    <w:basedOn w:val="Standard"/>
    <w:rsid w:val="00F52DA0"/>
    <w:pPr>
      <w:widowControl w:val="0"/>
      <w:autoSpaceDE w:val="0"/>
      <w:autoSpaceDN w:val="0"/>
      <w:adjustRightInd w:val="0"/>
    </w:pPr>
  </w:style>
  <w:style w:type="character" w:styleId="Funotenzeichen">
    <w:name w:val="footnote reference"/>
    <w:semiHidden/>
    <w:rsid w:val="00F52DA0"/>
    <w:rPr>
      <w:vertAlign w:val="superscript"/>
    </w:rPr>
  </w:style>
  <w:style w:type="paragraph" w:styleId="Funotentext">
    <w:name w:val="footnote text"/>
    <w:basedOn w:val="Standard"/>
    <w:link w:val="FunotentextZchn"/>
    <w:semiHidden/>
    <w:rsid w:val="00F52DA0"/>
    <w:rPr>
      <w:sz w:val="20"/>
      <w:szCs w:val="20"/>
    </w:rPr>
  </w:style>
  <w:style w:type="character" w:customStyle="1" w:styleId="FunotentextZchn">
    <w:name w:val="Fußnotentext Zchn"/>
    <w:basedOn w:val="Absatz-Standardschriftart"/>
    <w:link w:val="Funotentext"/>
    <w:semiHidden/>
    <w:rsid w:val="00F52DA0"/>
    <w:rPr>
      <w:rFonts w:ascii="Times New Roman" w:eastAsia="Times New Roman" w:hAnsi="Times New Roman" w:cs="Times New Roman"/>
      <w:sz w:val="20"/>
      <w:szCs w:val="20"/>
      <w:lang w:eastAsia="it-IT"/>
    </w:rPr>
  </w:style>
  <w:style w:type="character" w:styleId="Seitenzahl">
    <w:name w:val="page number"/>
    <w:basedOn w:val="Absatz-Standardschriftart"/>
    <w:semiHidden/>
    <w:rsid w:val="00F52DA0"/>
  </w:style>
  <w:style w:type="paragraph" w:customStyle="1" w:styleId="Style14">
    <w:name w:val="Style 14"/>
    <w:basedOn w:val="Standard"/>
    <w:rsid w:val="00F52DA0"/>
    <w:pPr>
      <w:widowControl w:val="0"/>
      <w:autoSpaceDE w:val="0"/>
      <w:autoSpaceDN w:val="0"/>
      <w:ind w:left="360" w:hanging="360"/>
      <w:jc w:val="both"/>
    </w:pPr>
  </w:style>
  <w:style w:type="paragraph" w:customStyle="1" w:styleId="PA">
    <w:name w:val="PA"/>
    <w:rsid w:val="00F52DA0"/>
    <w:pPr>
      <w:widowControl w:val="0"/>
      <w:spacing w:after="0" w:line="240" w:lineRule="auto"/>
      <w:jc w:val="both"/>
    </w:pPr>
    <w:rPr>
      <w:rFonts w:ascii="Courier" w:eastAsia="Times New Roman" w:hAnsi="Courier" w:cs="Times New Roman"/>
      <w:sz w:val="24"/>
      <w:szCs w:val="24"/>
      <w:lang w:eastAsia="it-IT"/>
    </w:rPr>
  </w:style>
  <w:style w:type="paragraph" w:styleId="Titel">
    <w:name w:val="Title"/>
    <w:basedOn w:val="Standard"/>
    <w:link w:val="TitelZchn"/>
    <w:qFormat/>
    <w:rsid w:val="00F52DA0"/>
    <w:pPr>
      <w:jc w:val="center"/>
    </w:pPr>
    <w:rPr>
      <w:rFonts w:ascii="Arial" w:hAnsi="Arial" w:cs="Arial"/>
      <w:b/>
      <w:bCs/>
      <w:color w:val="1B41E1"/>
      <w:sz w:val="40"/>
      <w:szCs w:val="40"/>
    </w:rPr>
  </w:style>
  <w:style w:type="character" w:customStyle="1" w:styleId="TitelZchn">
    <w:name w:val="Titel Zchn"/>
    <w:basedOn w:val="Absatz-Standardschriftart"/>
    <w:link w:val="Titel"/>
    <w:rsid w:val="00F52DA0"/>
    <w:rPr>
      <w:rFonts w:ascii="Arial" w:eastAsia="Times New Roman" w:hAnsi="Arial" w:cs="Arial"/>
      <w:b/>
      <w:bCs/>
      <w:color w:val="1B41E1"/>
      <w:sz w:val="40"/>
      <w:szCs w:val="40"/>
      <w:lang w:eastAsia="it-IT"/>
    </w:rPr>
  </w:style>
  <w:style w:type="table" w:styleId="Tabellenraster">
    <w:name w:val="Table Grid"/>
    <w:basedOn w:val="NormaleTabelle"/>
    <w:uiPriority w:val="39"/>
    <w:rsid w:val="00FA6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40459">
      <w:bodyDiv w:val="1"/>
      <w:marLeft w:val="0"/>
      <w:marRight w:val="0"/>
      <w:marTop w:val="0"/>
      <w:marBottom w:val="0"/>
      <w:divBdr>
        <w:top w:val="none" w:sz="0" w:space="0" w:color="auto"/>
        <w:left w:val="none" w:sz="0" w:space="0" w:color="auto"/>
        <w:bottom w:val="none" w:sz="0" w:space="0" w:color="auto"/>
        <w:right w:val="none" w:sz="0" w:space="0" w:color="auto"/>
      </w:divBdr>
    </w:div>
    <w:div w:id="698165479">
      <w:bodyDiv w:val="1"/>
      <w:marLeft w:val="0"/>
      <w:marRight w:val="0"/>
      <w:marTop w:val="0"/>
      <w:marBottom w:val="0"/>
      <w:divBdr>
        <w:top w:val="none" w:sz="0" w:space="0" w:color="auto"/>
        <w:left w:val="none" w:sz="0" w:space="0" w:color="auto"/>
        <w:bottom w:val="none" w:sz="0" w:space="0" w:color="auto"/>
        <w:right w:val="none" w:sz="0" w:space="0" w:color="auto"/>
      </w:divBdr>
    </w:div>
    <w:div w:id="1027633097">
      <w:bodyDiv w:val="1"/>
      <w:marLeft w:val="0"/>
      <w:marRight w:val="0"/>
      <w:marTop w:val="0"/>
      <w:marBottom w:val="0"/>
      <w:divBdr>
        <w:top w:val="none" w:sz="0" w:space="0" w:color="auto"/>
        <w:left w:val="none" w:sz="0" w:space="0" w:color="auto"/>
        <w:bottom w:val="none" w:sz="0" w:space="0" w:color="auto"/>
        <w:right w:val="none" w:sz="0" w:space="0" w:color="auto"/>
      </w:divBdr>
    </w:div>
    <w:div w:id="1066223346">
      <w:bodyDiv w:val="1"/>
      <w:marLeft w:val="0"/>
      <w:marRight w:val="0"/>
      <w:marTop w:val="0"/>
      <w:marBottom w:val="0"/>
      <w:divBdr>
        <w:top w:val="none" w:sz="0" w:space="0" w:color="auto"/>
        <w:left w:val="none" w:sz="0" w:space="0" w:color="auto"/>
        <w:bottom w:val="none" w:sz="0" w:space="0" w:color="auto"/>
        <w:right w:val="none" w:sz="0" w:space="0" w:color="auto"/>
      </w:divBdr>
    </w:div>
    <w:div w:id="1739747314">
      <w:bodyDiv w:val="1"/>
      <w:marLeft w:val="0"/>
      <w:marRight w:val="0"/>
      <w:marTop w:val="0"/>
      <w:marBottom w:val="0"/>
      <w:divBdr>
        <w:top w:val="none" w:sz="0" w:space="0" w:color="auto"/>
        <w:left w:val="none" w:sz="0" w:space="0" w:color="auto"/>
        <w:bottom w:val="none" w:sz="0" w:space="0" w:color="auto"/>
        <w:right w:val="none" w:sz="0" w:space="0" w:color="auto"/>
      </w:divBdr>
    </w:div>
    <w:div w:id="187349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moliterno@ebaspec.it" TargetMode="External"/><Relationship Id="rId13" Type="http://schemas.openxmlformats.org/officeDocument/2006/relationships/hyperlink" Target="http://www.comune.moliterno.pz.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une.moliterno.pz.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une.moliterno.pz.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mune.moliterno.pz.it" TargetMode="External"/><Relationship Id="rId4" Type="http://schemas.openxmlformats.org/officeDocument/2006/relationships/settings" Target="settings.xml"/><Relationship Id="rId9" Type="http://schemas.openxmlformats.org/officeDocument/2006/relationships/hyperlink" Target="http://www.comune.moliterno.pz.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otocollomoliterno@ebaspec.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omune.moliterno.pz.it" TargetMode="External"/><Relationship Id="rId2" Type="http://schemas.openxmlformats.org/officeDocument/2006/relationships/hyperlink" Target="mailto:affarigenerali@comune.moliterno.pz.it" TargetMode="External"/><Relationship Id="rId1" Type="http://schemas.openxmlformats.org/officeDocument/2006/relationships/hyperlink" Target="http://www.comune.moliterno.pz.it" TargetMode="External"/><Relationship Id="rId5" Type="http://schemas.openxmlformats.org/officeDocument/2006/relationships/image" Target="media/image1.png"/><Relationship Id="rId4" Type="http://schemas.openxmlformats.org/officeDocument/2006/relationships/hyperlink" Target="mailto:affarigenerali@comune.moliterno.p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C518E-335A-47CB-AAD5-62AE3C92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5437</Words>
  <Characters>30994</Characters>
  <Application>Microsoft Office Word</Application>
  <DocSecurity>0</DocSecurity>
  <Lines>258</Lines>
  <Paragraphs>72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HP 151254</cp:lastModifiedBy>
  <cp:revision>2</cp:revision>
  <cp:lastPrinted>2023-03-22T07:40:00Z</cp:lastPrinted>
  <dcterms:created xsi:type="dcterms:W3CDTF">2023-04-13T09:15:00Z</dcterms:created>
  <dcterms:modified xsi:type="dcterms:W3CDTF">2023-04-13T09:15:00Z</dcterms:modified>
</cp:coreProperties>
</file>